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F758" w14:textId="66F6CFCC" w:rsidR="00EB1C19" w:rsidRPr="00381DD0" w:rsidRDefault="0090239C" w:rsidP="00381DD0">
      <w:pPr>
        <w:pStyle w:val="Heading1"/>
      </w:pPr>
      <w:r w:rsidRPr="00381DD0">
        <w:t>SKILLS</w:t>
      </w:r>
    </w:p>
    <w:tbl>
      <w:tblPr>
        <w:tblStyle w:val="TableGrid0"/>
        <w:tblW w:w="9360" w:type="dxa"/>
        <w:jc w:val="center"/>
        <w:tblLook w:val="04A0" w:firstRow="1" w:lastRow="0" w:firstColumn="1" w:lastColumn="0" w:noHBand="0" w:noVBand="1"/>
      </w:tblPr>
      <w:tblGrid>
        <w:gridCol w:w="3003"/>
        <w:gridCol w:w="3355"/>
        <w:gridCol w:w="3002"/>
      </w:tblGrid>
      <w:tr w:rsidR="00A542DF" w:rsidRPr="00C4552D" w14:paraId="5807AB4B" w14:textId="77777777" w:rsidTr="002B1A04">
        <w:trPr>
          <w:trHeight w:val="431"/>
          <w:jc w:val="center"/>
        </w:trPr>
        <w:tc>
          <w:tcPr>
            <w:tcW w:w="3120" w:type="dxa"/>
            <w:vAlign w:val="center"/>
          </w:tcPr>
          <w:p w14:paraId="78A6B946" w14:textId="1C359AA3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Linux Administration</w:t>
            </w:r>
          </w:p>
        </w:tc>
        <w:tc>
          <w:tcPr>
            <w:tcW w:w="3120" w:type="dxa"/>
            <w:vAlign w:val="center"/>
          </w:tcPr>
          <w:p w14:paraId="2F1EB45B" w14:textId="1442A04D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Network Administration</w:t>
            </w:r>
          </w:p>
        </w:tc>
        <w:tc>
          <w:tcPr>
            <w:tcW w:w="3120" w:type="dxa"/>
            <w:vAlign w:val="center"/>
          </w:tcPr>
          <w:p w14:paraId="47F9DFB3" w14:textId="04983681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Windows Administration</w:t>
            </w:r>
          </w:p>
        </w:tc>
      </w:tr>
      <w:tr w:rsidR="00A542DF" w:rsidRPr="00C4552D" w14:paraId="3CC9E36F" w14:textId="77777777" w:rsidTr="002B1A04">
        <w:trPr>
          <w:trHeight w:val="440"/>
          <w:jc w:val="center"/>
        </w:trPr>
        <w:tc>
          <w:tcPr>
            <w:tcW w:w="3120" w:type="dxa"/>
            <w:vAlign w:val="center"/>
          </w:tcPr>
          <w:p w14:paraId="39435136" w14:textId="4346E7B2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Office 365 and Azure Administration</w:t>
            </w:r>
          </w:p>
        </w:tc>
        <w:tc>
          <w:tcPr>
            <w:tcW w:w="3120" w:type="dxa"/>
            <w:vAlign w:val="center"/>
          </w:tcPr>
          <w:p w14:paraId="668F4CD9" w14:textId="6348CFBC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Cisco ASA Firewall configuration/Management</w:t>
            </w:r>
          </w:p>
        </w:tc>
        <w:tc>
          <w:tcPr>
            <w:tcW w:w="3120" w:type="dxa"/>
            <w:vAlign w:val="center"/>
          </w:tcPr>
          <w:p w14:paraId="2283FE92" w14:textId="6B462D4D" w:rsidR="00DB7519" w:rsidRPr="00C4552D" w:rsidRDefault="00381DD0" w:rsidP="002B1A04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>
              <w:rPr>
                <w:rFonts w:ascii="Garamond" w:hAnsi="Garamond"/>
                <w:smallCaps/>
                <w:sz w:val="24"/>
                <w:szCs w:val="24"/>
              </w:rPr>
              <w:t>Backup Administration</w:t>
            </w:r>
          </w:p>
        </w:tc>
      </w:tr>
    </w:tbl>
    <w:p w14:paraId="11DB0D71" w14:textId="4041CF01" w:rsidR="00C672B6" w:rsidRPr="00C4552D" w:rsidRDefault="00C672B6" w:rsidP="002B1A04">
      <w:pPr>
        <w:pStyle w:val="Heading1"/>
        <w:spacing w:before="360" w:line="240" w:lineRule="auto"/>
        <w:ind w:left="14" w:hanging="14"/>
        <w:rPr>
          <w:rFonts w:cstheme="minorHAnsi"/>
          <w:sz w:val="24"/>
          <w:szCs w:val="24"/>
        </w:rPr>
      </w:pPr>
      <w:r w:rsidRPr="00C4552D">
        <w:rPr>
          <w:rFonts w:cstheme="minorHAnsi"/>
          <w:sz w:val="24"/>
          <w:szCs w:val="24"/>
        </w:rPr>
        <w:t>TECHNICAL SUMMARY</w:t>
      </w:r>
    </w:p>
    <w:p w14:paraId="7C52486F" w14:textId="29B9B7AE" w:rsidR="002D13DA" w:rsidRPr="00C4552D" w:rsidRDefault="0090239C" w:rsidP="002B1A04">
      <w:pPr>
        <w:numPr>
          <w:ilvl w:val="0"/>
          <w:numId w:val="1"/>
        </w:numPr>
        <w:spacing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eastAsia="Garamond" w:hAnsi="Garamond" w:cstheme="minorHAnsi"/>
        </w:rPr>
        <w:t>Programming languages</w:t>
      </w:r>
      <w:r w:rsidR="002D13DA" w:rsidRPr="00C4552D">
        <w:rPr>
          <w:rFonts w:ascii="Garamond" w:eastAsia="Garamond" w:hAnsi="Garamond" w:cstheme="minorHAnsi"/>
        </w:rPr>
        <w:t>:</w:t>
      </w:r>
    </w:p>
    <w:p w14:paraId="70152A74" w14:textId="508B8B4C" w:rsidR="002D13DA" w:rsidRPr="00C4552D" w:rsidRDefault="0090239C" w:rsidP="002B1A04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360"/>
        <w:rPr>
          <w:rFonts w:ascii="Garamond" w:hAnsi="Garamond" w:cstheme="minorHAnsi"/>
          <w:lang w:val="fr-FR"/>
        </w:rPr>
      </w:pPr>
      <w:r w:rsidRPr="00C4552D">
        <w:rPr>
          <w:rFonts w:ascii="Garamond" w:eastAsia="Garamond" w:hAnsi="Garamond" w:cstheme="minorHAnsi"/>
        </w:rPr>
        <w:t xml:space="preserve">Intermediate: HTML, CSS </w:t>
      </w:r>
    </w:p>
    <w:p w14:paraId="3D25F764" w14:textId="62C69537" w:rsidR="00EB1C19" w:rsidRPr="00C4552D" w:rsidRDefault="002D13DA" w:rsidP="002B1A04">
      <w:pPr>
        <w:numPr>
          <w:ilvl w:val="1"/>
          <w:numId w:val="1"/>
        </w:numPr>
        <w:spacing w:before="100" w:beforeAutospacing="1" w:after="100" w:afterAutospacing="1" w:line="240" w:lineRule="auto"/>
        <w:ind w:left="1080" w:hanging="370"/>
        <w:rPr>
          <w:rFonts w:ascii="Garamond" w:hAnsi="Garamond" w:cstheme="minorHAnsi"/>
          <w:lang w:val="fr-FR"/>
        </w:rPr>
      </w:pPr>
      <w:r w:rsidRPr="00C4552D">
        <w:rPr>
          <w:rFonts w:ascii="Garamond" w:eastAsia="Garamond" w:hAnsi="Garamond" w:cstheme="minorHAnsi"/>
          <w:lang w:val="fr-FR"/>
        </w:rPr>
        <w:t>Novice :</w:t>
      </w:r>
      <w:r w:rsidR="0090239C" w:rsidRPr="00C4552D">
        <w:rPr>
          <w:rFonts w:ascii="Garamond" w:eastAsia="Garamond" w:hAnsi="Garamond" w:cstheme="minorHAnsi"/>
          <w:lang w:val="fr-FR"/>
        </w:rPr>
        <w:t xml:space="preserve"> Java, C++, Python, JavaScript, PHP, MySQL </w:t>
      </w:r>
    </w:p>
    <w:p w14:paraId="3D25F765" w14:textId="7D2C4409" w:rsidR="00EB1C19" w:rsidRPr="00C4552D" w:rsidRDefault="0090239C" w:rsidP="002B1A04">
      <w:pPr>
        <w:numPr>
          <w:ilvl w:val="0"/>
          <w:numId w:val="1"/>
        </w:numPr>
        <w:spacing w:before="100" w:beforeAutospacing="1"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eastAsia="Garamond" w:hAnsi="Garamond" w:cstheme="minorHAnsi"/>
        </w:rPr>
        <w:t xml:space="preserve">Strong knowledge and proven ability to diagnose, troubleshoot, and resolve technical problems of software, hardware, </w:t>
      </w:r>
      <w:r w:rsidR="00264606" w:rsidRPr="00C4552D">
        <w:rPr>
          <w:rFonts w:ascii="Garamond" w:eastAsia="Garamond" w:hAnsi="Garamond" w:cstheme="minorHAnsi"/>
        </w:rPr>
        <w:t xml:space="preserve">and </w:t>
      </w:r>
      <w:r w:rsidRPr="00C4552D">
        <w:rPr>
          <w:rFonts w:ascii="Garamond" w:eastAsia="Garamond" w:hAnsi="Garamond" w:cstheme="minorHAnsi"/>
        </w:rPr>
        <w:t xml:space="preserve">operating systems </w:t>
      </w:r>
    </w:p>
    <w:p w14:paraId="3D25F766" w14:textId="32A4EB3F" w:rsidR="00EB1C19" w:rsidRPr="00C4552D" w:rsidRDefault="0090239C" w:rsidP="002B1A04">
      <w:pPr>
        <w:numPr>
          <w:ilvl w:val="0"/>
          <w:numId w:val="1"/>
        </w:numPr>
        <w:spacing w:before="100" w:beforeAutospacing="1"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eastAsia="Garamond" w:hAnsi="Garamond" w:cstheme="minorHAnsi"/>
        </w:rPr>
        <w:t>Superior analytical and problem-solving abilities, with track record of improving operations</w:t>
      </w:r>
      <w:r w:rsidR="00264606" w:rsidRPr="00C4552D">
        <w:rPr>
          <w:rFonts w:ascii="Garamond" w:eastAsia="Garamond" w:hAnsi="Garamond" w:cstheme="minorHAnsi"/>
        </w:rPr>
        <w:t xml:space="preserve"> performance and efficiency</w:t>
      </w:r>
      <w:r w:rsidRPr="00C4552D">
        <w:rPr>
          <w:rFonts w:ascii="Garamond" w:eastAsia="Garamond" w:hAnsi="Garamond" w:cstheme="minorHAnsi"/>
        </w:rPr>
        <w:t xml:space="preserve"> </w:t>
      </w:r>
    </w:p>
    <w:p w14:paraId="24ACDEC1" w14:textId="77573751" w:rsidR="00D75274" w:rsidRPr="00C4552D" w:rsidRDefault="00537038">
      <w:pPr>
        <w:numPr>
          <w:ilvl w:val="0"/>
          <w:numId w:val="1"/>
        </w:numPr>
        <w:spacing w:before="100" w:beforeAutospacing="1"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eastAsia="Garamond" w:hAnsi="Garamond" w:cstheme="minorHAnsi"/>
        </w:rPr>
        <w:t>Outstanding</w:t>
      </w:r>
      <w:r w:rsidR="00D75274" w:rsidRPr="00C4552D">
        <w:rPr>
          <w:rFonts w:ascii="Garamond" w:eastAsia="Garamond" w:hAnsi="Garamond" w:cstheme="minorHAnsi"/>
        </w:rPr>
        <w:t xml:space="preserve"> written and verbal</w:t>
      </w:r>
      <w:r w:rsidRPr="00C4552D">
        <w:rPr>
          <w:rFonts w:ascii="Garamond" w:eastAsia="Garamond" w:hAnsi="Garamond" w:cstheme="minorHAnsi"/>
        </w:rPr>
        <w:t xml:space="preserve"> communication </w:t>
      </w:r>
      <w:r w:rsidR="00C500F5" w:rsidRPr="00C4552D">
        <w:rPr>
          <w:rFonts w:ascii="Garamond" w:eastAsia="Garamond" w:hAnsi="Garamond" w:cstheme="minorHAnsi"/>
        </w:rPr>
        <w:t>skills</w:t>
      </w:r>
    </w:p>
    <w:p w14:paraId="3D25F767" w14:textId="7E3EE066" w:rsidR="00537038" w:rsidRPr="00C4552D" w:rsidRDefault="00D75274" w:rsidP="002B1A04">
      <w:pPr>
        <w:numPr>
          <w:ilvl w:val="0"/>
          <w:numId w:val="1"/>
        </w:numPr>
        <w:spacing w:before="100" w:beforeAutospacing="1"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hAnsi="Garamond" w:cstheme="minorHAnsi"/>
        </w:rPr>
        <w:t>D</w:t>
      </w:r>
      <w:r w:rsidR="00537038" w:rsidRPr="00C4552D">
        <w:rPr>
          <w:rFonts w:ascii="Garamond" w:eastAsia="Garamond" w:hAnsi="Garamond" w:cstheme="minorHAnsi"/>
        </w:rPr>
        <w:t xml:space="preserve">emonstrated background working </w:t>
      </w:r>
      <w:r w:rsidRPr="00C4552D">
        <w:rPr>
          <w:rFonts w:ascii="Garamond" w:eastAsia="Garamond" w:hAnsi="Garamond" w:cstheme="minorHAnsi"/>
        </w:rPr>
        <w:t xml:space="preserve">effectively </w:t>
      </w:r>
      <w:r w:rsidR="00537038" w:rsidRPr="00C4552D">
        <w:rPr>
          <w:rFonts w:ascii="Garamond" w:eastAsia="Garamond" w:hAnsi="Garamond" w:cstheme="minorHAnsi"/>
        </w:rPr>
        <w:t>with students</w:t>
      </w:r>
      <w:r w:rsidR="00264606" w:rsidRPr="00C4552D">
        <w:rPr>
          <w:rFonts w:ascii="Garamond" w:eastAsia="Garamond" w:hAnsi="Garamond" w:cstheme="minorHAnsi"/>
        </w:rPr>
        <w:t>, peers, and management, in both</w:t>
      </w:r>
      <w:r w:rsidR="00537038" w:rsidRPr="00C4552D">
        <w:rPr>
          <w:rFonts w:ascii="Garamond" w:eastAsia="Garamond" w:hAnsi="Garamond" w:cstheme="minorHAnsi"/>
        </w:rPr>
        <w:t xml:space="preserve"> one-on-one and group settings</w:t>
      </w:r>
    </w:p>
    <w:p w14:paraId="3D25F769" w14:textId="719CE41F" w:rsidR="00537038" w:rsidRPr="00C4552D" w:rsidRDefault="00D75274" w:rsidP="002B1A04">
      <w:pPr>
        <w:numPr>
          <w:ilvl w:val="0"/>
          <w:numId w:val="1"/>
        </w:numPr>
        <w:spacing w:before="100" w:beforeAutospacing="1" w:after="100" w:afterAutospacing="1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eastAsia="Garamond" w:hAnsi="Garamond" w:cstheme="minorHAnsi"/>
        </w:rPr>
        <w:t>Built and m</w:t>
      </w:r>
      <w:r w:rsidR="00537038" w:rsidRPr="00C4552D">
        <w:rPr>
          <w:rFonts w:ascii="Garamond" w:eastAsia="Garamond" w:hAnsi="Garamond" w:cstheme="minorHAnsi"/>
        </w:rPr>
        <w:t xml:space="preserve">aintain </w:t>
      </w:r>
      <w:r w:rsidRPr="00C4552D">
        <w:rPr>
          <w:rFonts w:ascii="Garamond" w:eastAsia="Garamond" w:hAnsi="Garamond" w:cstheme="minorHAnsi"/>
        </w:rPr>
        <w:t xml:space="preserve">personal </w:t>
      </w:r>
      <w:r w:rsidR="00537038" w:rsidRPr="00C4552D">
        <w:rPr>
          <w:rFonts w:ascii="Garamond" w:eastAsia="Garamond" w:hAnsi="Garamond" w:cstheme="minorHAnsi"/>
        </w:rPr>
        <w:t xml:space="preserve">lab/network consisting of small business grade networking equipment including </w:t>
      </w:r>
      <w:r w:rsidR="00E02796" w:rsidRPr="00C4552D">
        <w:rPr>
          <w:rFonts w:ascii="Garamond" w:eastAsia="Garamond" w:hAnsi="Garamond" w:cstheme="minorHAnsi"/>
        </w:rPr>
        <w:t>a</w:t>
      </w:r>
      <w:r w:rsidR="00537038" w:rsidRPr="00C4552D">
        <w:rPr>
          <w:rFonts w:ascii="Garamond" w:eastAsia="Garamond" w:hAnsi="Garamond" w:cstheme="minorHAnsi"/>
        </w:rPr>
        <w:t xml:space="preserve"> Ubiquiti </w:t>
      </w:r>
      <w:proofErr w:type="spellStart"/>
      <w:r w:rsidR="00537038" w:rsidRPr="00C4552D">
        <w:rPr>
          <w:rFonts w:ascii="Garamond" w:eastAsia="Garamond" w:hAnsi="Garamond" w:cstheme="minorHAnsi"/>
        </w:rPr>
        <w:t>Edgerouter</w:t>
      </w:r>
      <w:proofErr w:type="spellEnd"/>
      <w:r w:rsidR="00537038" w:rsidRPr="00C4552D">
        <w:rPr>
          <w:rFonts w:ascii="Garamond" w:eastAsia="Garamond" w:hAnsi="Garamond" w:cstheme="minorHAnsi"/>
        </w:rPr>
        <w:t>, two Ubiquiti access points and three Cisco Catalyst switches with multiple VLANs</w:t>
      </w:r>
      <w:r w:rsidRPr="00C4552D">
        <w:rPr>
          <w:rFonts w:ascii="Garamond" w:eastAsia="Garamond" w:hAnsi="Garamond" w:cstheme="minorHAnsi"/>
        </w:rPr>
        <w:t>,</w:t>
      </w:r>
      <w:r w:rsidR="00537038" w:rsidRPr="00C4552D">
        <w:rPr>
          <w:rFonts w:ascii="Garamond" w:eastAsia="Garamond" w:hAnsi="Garamond" w:cstheme="minorHAnsi"/>
        </w:rPr>
        <w:t xml:space="preserve"> utilizing two </w:t>
      </w:r>
      <w:proofErr w:type="spellStart"/>
      <w:r w:rsidR="00537038" w:rsidRPr="00C4552D">
        <w:rPr>
          <w:rFonts w:ascii="Garamond" w:eastAsia="Garamond" w:hAnsi="Garamond" w:cstheme="minorHAnsi"/>
        </w:rPr>
        <w:t>FreeNAS</w:t>
      </w:r>
      <w:proofErr w:type="spellEnd"/>
      <w:r w:rsidR="00537038" w:rsidRPr="00C4552D">
        <w:rPr>
          <w:rFonts w:ascii="Garamond" w:eastAsia="Garamond" w:hAnsi="Garamond" w:cstheme="minorHAnsi"/>
        </w:rPr>
        <w:t xml:space="preserve"> storage servers, two </w:t>
      </w:r>
      <w:proofErr w:type="spellStart"/>
      <w:r w:rsidR="00537038" w:rsidRPr="00C4552D">
        <w:rPr>
          <w:rFonts w:ascii="Garamond" w:eastAsia="Garamond" w:hAnsi="Garamond" w:cstheme="minorHAnsi"/>
        </w:rPr>
        <w:t>ESXi</w:t>
      </w:r>
      <w:proofErr w:type="spellEnd"/>
      <w:r w:rsidR="00537038" w:rsidRPr="00C4552D">
        <w:rPr>
          <w:rFonts w:ascii="Garamond" w:eastAsia="Garamond" w:hAnsi="Garamond" w:cstheme="minorHAnsi"/>
        </w:rPr>
        <w:t xml:space="preserve"> hypervisor servers with direct links between each </w:t>
      </w:r>
      <w:proofErr w:type="spellStart"/>
      <w:r w:rsidR="00537038" w:rsidRPr="00C4552D">
        <w:rPr>
          <w:rFonts w:ascii="Garamond" w:eastAsia="Garamond" w:hAnsi="Garamond" w:cstheme="minorHAnsi"/>
        </w:rPr>
        <w:t>FreeNAS</w:t>
      </w:r>
      <w:proofErr w:type="spellEnd"/>
      <w:r w:rsidR="00537038" w:rsidRPr="00C4552D">
        <w:rPr>
          <w:rFonts w:ascii="Garamond" w:eastAsia="Garamond" w:hAnsi="Garamond" w:cstheme="minorHAnsi"/>
        </w:rPr>
        <w:t xml:space="preserve"> and </w:t>
      </w:r>
      <w:proofErr w:type="spellStart"/>
      <w:r w:rsidR="00537038" w:rsidRPr="00C4552D">
        <w:rPr>
          <w:rFonts w:ascii="Garamond" w:eastAsia="Garamond" w:hAnsi="Garamond" w:cstheme="minorHAnsi"/>
        </w:rPr>
        <w:t>ESXi</w:t>
      </w:r>
      <w:proofErr w:type="spellEnd"/>
      <w:r w:rsidR="00537038" w:rsidRPr="00C4552D">
        <w:rPr>
          <w:rFonts w:ascii="Garamond" w:eastAsia="Garamond" w:hAnsi="Garamond" w:cstheme="minorHAnsi"/>
        </w:rPr>
        <w:t xml:space="preserve"> machine for iSCSI storage</w:t>
      </w:r>
    </w:p>
    <w:p w14:paraId="36B1C2F5" w14:textId="1D300FF5" w:rsidR="00031BE8" w:rsidRPr="00C4552D" w:rsidRDefault="00D023A4" w:rsidP="002B1A04">
      <w:pPr>
        <w:pStyle w:val="Heading1"/>
        <w:spacing w:before="0" w:line="240" w:lineRule="auto"/>
        <w:ind w:left="14" w:hanging="14"/>
        <w:rPr>
          <w:rFonts w:cstheme="minorHAnsi"/>
          <w:sz w:val="24"/>
          <w:szCs w:val="24"/>
        </w:rPr>
      </w:pPr>
      <w:r w:rsidRPr="00C4552D">
        <w:rPr>
          <w:rFonts w:cstheme="minorHAnsi"/>
          <w:sz w:val="24"/>
          <w:szCs w:val="24"/>
        </w:rPr>
        <w:t>EDUCATION</w:t>
      </w:r>
      <w:bookmarkStart w:id="0" w:name="_Hlk72596873"/>
    </w:p>
    <w:p w14:paraId="02E8132E" w14:textId="1DBCC2BA" w:rsidR="00D262D2" w:rsidRPr="00C4552D" w:rsidRDefault="00CB40C1" w:rsidP="00D262D2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iCs/>
        </w:rPr>
      </w:pPr>
      <w:r w:rsidRPr="00C4552D">
        <w:rPr>
          <w:rFonts w:ascii="Garamond" w:hAnsi="Garamond"/>
          <w:iCs/>
        </w:rPr>
        <w:t>Bachelor of Science, Information and Computer Science</w:t>
      </w:r>
      <w:r w:rsidR="00D262D2" w:rsidRPr="00C4552D">
        <w:rPr>
          <w:rFonts w:ascii="Garamond" w:hAnsi="Garamond"/>
          <w:iCs/>
        </w:rPr>
        <w:t>, Park University (2020)</w:t>
      </w:r>
    </w:p>
    <w:p w14:paraId="3D25F76F" w14:textId="6E9D9D63" w:rsidR="006B1FAD" w:rsidRPr="00C4552D" w:rsidRDefault="000F4ACC" w:rsidP="002B1A04">
      <w:pPr>
        <w:pStyle w:val="ListParagraph"/>
        <w:numPr>
          <w:ilvl w:val="1"/>
          <w:numId w:val="23"/>
        </w:numPr>
        <w:rPr>
          <w:rFonts w:ascii="Garamond" w:hAnsi="Garamond"/>
          <w:lang w:val="fr-FR"/>
        </w:rPr>
      </w:pPr>
      <w:r w:rsidRPr="00C4552D">
        <w:rPr>
          <w:rFonts w:ascii="Garamond" w:hAnsi="Garamond"/>
          <w:lang w:val="fr-FR"/>
        </w:rPr>
        <w:t xml:space="preserve">Computer </w:t>
      </w:r>
      <w:r w:rsidR="00F1635A" w:rsidRPr="00C4552D">
        <w:rPr>
          <w:rFonts w:ascii="Garamond" w:hAnsi="Garamond"/>
          <w:lang w:val="fr-FR"/>
        </w:rPr>
        <w:t>Science :</w:t>
      </w:r>
      <w:r w:rsidRPr="00C4552D">
        <w:rPr>
          <w:rFonts w:ascii="Garamond" w:hAnsi="Garamond"/>
          <w:lang w:val="fr-FR"/>
        </w:rPr>
        <w:t xml:space="preserve"> </w:t>
      </w:r>
      <w:r w:rsidR="006B1FAD" w:rsidRPr="00C4552D">
        <w:rPr>
          <w:rFonts w:ascii="Garamond" w:hAnsi="Garamond"/>
          <w:lang w:val="fr-FR"/>
        </w:rPr>
        <w:t>Java, C++. JavaScript, HTML5, CSS</w:t>
      </w:r>
    </w:p>
    <w:p w14:paraId="7E5554BB" w14:textId="652FD9EA" w:rsidR="007000E0" w:rsidRPr="00C4552D" w:rsidRDefault="00D023A4">
      <w:pPr>
        <w:pStyle w:val="ListParagraph"/>
        <w:numPr>
          <w:ilvl w:val="1"/>
          <w:numId w:val="23"/>
        </w:numPr>
        <w:rPr>
          <w:rFonts w:ascii="Garamond" w:hAnsi="Garamond"/>
        </w:rPr>
      </w:pPr>
      <w:r w:rsidRPr="00C4552D">
        <w:rPr>
          <w:rFonts w:ascii="Garamond" w:hAnsi="Garamond"/>
        </w:rPr>
        <w:t>Database Management</w:t>
      </w:r>
    </w:p>
    <w:p w14:paraId="0FF95149" w14:textId="77777777" w:rsidR="00D75274" w:rsidRPr="00C4552D" w:rsidRDefault="00D75274" w:rsidP="00D75274">
      <w:pPr>
        <w:pStyle w:val="ListParagraph"/>
        <w:numPr>
          <w:ilvl w:val="0"/>
          <w:numId w:val="23"/>
        </w:numPr>
        <w:rPr>
          <w:rFonts w:ascii="Garamond" w:hAnsi="Garamond"/>
        </w:rPr>
      </w:pPr>
      <w:r w:rsidRPr="00C4552D">
        <w:rPr>
          <w:rFonts w:ascii="Garamond" w:hAnsi="Garamond"/>
        </w:rPr>
        <w:t>Cisco Net Academy</w:t>
      </w:r>
    </w:p>
    <w:p w14:paraId="245B9B63" w14:textId="44D73CB9" w:rsidR="00D75274" w:rsidRPr="00C4552D" w:rsidRDefault="00D75274" w:rsidP="002B1A04">
      <w:pPr>
        <w:pStyle w:val="ListParagraph"/>
        <w:numPr>
          <w:ilvl w:val="1"/>
          <w:numId w:val="23"/>
        </w:numPr>
        <w:rPr>
          <w:rFonts w:ascii="Garamond" w:hAnsi="Garamond"/>
        </w:rPr>
      </w:pPr>
      <w:r w:rsidRPr="00C4552D">
        <w:rPr>
          <w:rFonts w:ascii="Garamond" w:hAnsi="Garamond"/>
        </w:rPr>
        <w:t>Cisco Certified Network Associate (In progress, 2022)</w:t>
      </w:r>
    </w:p>
    <w:p w14:paraId="5CC3F537" w14:textId="1C8E90F4" w:rsidR="007000E0" w:rsidRPr="00C4552D" w:rsidRDefault="007000E0" w:rsidP="007000E0">
      <w:pPr>
        <w:pStyle w:val="ListParagraph"/>
        <w:numPr>
          <w:ilvl w:val="0"/>
          <w:numId w:val="23"/>
        </w:numPr>
        <w:rPr>
          <w:rFonts w:ascii="Garamond" w:hAnsi="Garamond"/>
          <w:u w:color="000000"/>
        </w:rPr>
      </w:pPr>
      <w:r w:rsidRPr="00C4552D">
        <w:rPr>
          <w:rFonts w:ascii="Garamond" w:hAnsi="Garamond"/>
          <w:u w:color="000000"/>
        </w:rPr>
        <w:t>Self</w:t>
      </w:r>
      <w:r w:rsidRPr="00C4552D">
        <w:rPr>
          <w:rFonts w:ascii="Garamond" w:eastAsia="Garamond" w:hAnsi="Garamond"/>
        </w:rPr>
        <w:t xml:space="preserve">-study </w:t>
      </w:r>
    </w:p>
    <w:p w14:paraId="574A073D" w14:textId="6EB74C2C" w:rsidR="007000E0" w:rsidRPr="00C4552D" w:rsidRDefault="007000E0" w:rsidP="002B1A04">
      <w:pPr>
        <w:pStyle w:val="ListParagraph"/>
        <w:numPr>
          <w:ilvl w:val="1"/>
          <w:numId w:val="23"/>
        </w:numPr>
        <w:rPr>
          <w:rFonts w:ascii="Garamond" w:hAnsi="Garamond"/>
          <w:u w:color="000000"/>
        </w:rPr>
      </w:pPr>
      <w:r w:rsidRPr="00C4552D">
        <w:rPr>
          <w:rFonts w:ascii="Garamond" w:eastAsia="Garamond" w:hAnsi="Garamond"/>
        </w:rPr>
        <w:t>Automation including Ansible, Python, REST API</w:t>
      </w:r>
      <w:r w:rsidRPr="00C4552D">
        <w:rPr>
          <w:rFonts w:ascii="Garamond" w:hAnsi="Garamond"/>
          <w:u w:color="000000"/>
        </w:rPr>
        <w:t xml:space="preserve"> </w:t>
      </w:r>
    </w:p>
    <w:p w14:paraId="6D8D7F1D" w14:textId="16585F3B" w:rsidR="007000E0" w:rsidRPr="00C4552D" w:rsidRDefault="00264606" w:rsidP="007000E0">
      <w:pPr>
        <w:pStyle w:val="ListParagraph"/>
        <w:numPr>
          <w:ilvl w:val="0"/>
          <w:numId w:val="23"/>
        </w:numPr>
        <w:rPr>
          <w:rFonts w:ascii="Garamond" w:hAnsi="Garamond"/>
          <w:u w:color="000000"/>
        </w:rPr>
      </w:pPr>
      <w:r w:rsidRPr="00C4552D">
        <w:rPr>
          <w:rFonts w:ascii="Garamond" w:hAnsi="Garamond"/>
          <w:u w:color="000000"/>
        </w:rPr>
        <w:t xml:space="preserve">Continuous </w:t>
      </w:r>
      <w:r w:rsidR="007000E0" w:rsidRPr="00C4552D">
        <w:rPr>
          <w:rFonts w:ascii="Garamond" w:hAnsi="Garamond"/>
          <w:u w:color="000000"/>
        </w:rPr>
        <w:t>Education</w:t>
      </w:r>
    </w:p>
    <w:p w14:paraId="5AF56BEC" w14:textId="77777777" w:rsidR="00D75274" w:rsidRPr="00C4552D" w:rsidRDefault="00264606">
      <w:pPr>
        <w:pStyle w:val="ListParagraph"/>
        <w:numPr>
          <w:ilvl w:val="1"/>
          <w:numId w:val="23"/>
        </w:numPr>
        <w:rPr>
          <w:rFonts w:ascii="Garamond" w:eastAsia="Garamond" w:hAnsi="Garamond"/>
        </w:rPr>
      </w:pPr>
      <w:r w:rsidRPr="00C4552D">
        <w:rPr>
          <w:rFonts w:ascii="Garamond" w:hAnsi="Garamond"/>
          <w:u w:color="000000"/>
        </w:rPr>
        <w:t>Open Education Resources (OER) such as Udemy</w:t>
      </w:r>
    </w:p>
    <w:p w14:paraId="3B8FC0E3" w14:textId="77777777" w:rsidR="00BB771D" w:rsidRPr="00C4552D" w:rsidRDefault="00264606" w:rsidP="002B1A04">
      <w:pPr>
        <w:pStyle w:val="ListParagraph"/>
        <w:numPr>
          <w:ilvl w:val="1"/>
          <w:numId w:val="23"/>
        </w:numPr>
        <w:spacing w:after="100" w:afterAutospacing="1"/>
        <w:rPr>
          <w:rFonts w:ascii="Garamond" w:eastAsia="Garamond" w:hAnsi="Garamond" w:cstheme="minorHAnsi"/>
        </w:rPr>
      </w:pPr>
      <w:r w:rsidRPr="00C4552D">
        <w:rPr>
          <w:rFonts w:ascii="Garamond" w:eastAsia="Garamond" w:hAnsi="Garamond" w:cstheme="minorHAnsi"/>
        </w:rPr>
        <w:t xml:space="preserve">Azure/AWS Certifications </w:t>
      </w:r>
      <w:r w:rsidR="00D75274" w:rsidRPr="00C4552D">
        <w:rPr>
          <w:rFonts w:ascii="Garamond" w:eastAsia="Garamond" w:hAnsi="Garamond" w:cstheme="minorHAnsi"/>
        </w:rPr>
        <w:t>(In progress,</w:t>
      </w:r>
      <w:r w:rsidRPr="00C4552D">
        <w:rPr>
          <w:rFonts w:ascii="Garamond" w:eastAsia="Garamond" w:hAnsi="Garamond" w:cstheme="minorHAnsi"/>
        </w:rPr>
        <w:t xml:space="preserve"> 2022</w:t>
      </w:r>
      <w:r w:rsidR="00D75274" w:rsidRPr="00C4552D">
        <w:rPr>
          <w:rFonts w:ascii="Garamond" w:eastAsia="Garamond" w:hAnsi="Garamond" w:cstheme="minorHAnsi"/>
        </w:rPr>
        <w:t>)</w:t>
      </w:r>
      <w:r w:rsidR="007000E0" w:rsidRPr="00C4552D">
        <w:rPr>
          <w:rFonts w:ascii="Garamond" w:eastAsia="Garamond" w:hAnsi="Garamond" w:cstheme="minorHAnsi"/>
        </w:rPr>
        <w:t xml:space="preserve"> </w:t>
      </w:r>
    </w:p>
    <w:p w14:paraId="1B96D566" w14:textId="77777777" w:rsidR="00C672B6" w:rsidRPr="00C4552D" w:rsidRDefault="00C672B6" w:rsidP="002B1A04">
      <w:pPr>
        <w:pStyle w:val="Heading1"/>
        <w:spacing w:before="0" w:line="240" w:lineRule="auto"/>
        <w:ind w:left="14" w:hanging="14"/>
        <w:rPr>
          <w:rFonts w:cstheme="minorHAnsi"/>
          <w:sz w:val="24"/>
          <w:szCs w:val="24"/>
        </w:rPr>
      </w:pPr>
      <w:r w:rsidRPr="00C4552D">
        <w:rPr>
          <w:rFonts w:cstheme="minorHAnsi"/>
          <w:sz w:val="24"/>
          <w:szCs w:val="24"/>
        </w:rPr>
        <w:t>TECHNICAL CERTIFICATIONS</w:t>
      </w:r>
    </w:p>
    <w:p w14:paraId="6AF915C4" w14:textId="77777777" w:rsidR="00D262D2" w:rsidRPr="00C4552D" w:rsidRDefault="00C672B6" w:rsidP="002B1A04">
      <w:pPr>
        <w:pStyle w:val="ListParagraph"/>
        <w:numPr>
          <w:ilvl w:val="0"/>
          <w:numId w:val="24"/>
        </w:numPr>
        <w:spacing w:line="240" w:lineRule="auto"/>
        <w:rPr>
          <w:rFonts w:ascii="Garamond" w:hAnsi="Garamond"/>
          <w:iCs/>
        </w:rPr>
      </w:pPr>
      <w:r w:rsidRPr="00C4552D">
        <w:rPr>
          <w:rFonts w:ascii="Garamond" w:hAnsi="Garamond"/>
          <w:iCs/>
        </w:rPr>
        <w:t>Microsoft Certified Professional</w:t>
      </w:r>
    </w:p>
    <w:p w14:paraId="32AF3AAC" w14:textId="262E627B" w:rsidR="00C672B6" w:rsidRPr="00C4552D" w:rsidRDefault="00C672B6" w:rsidP="002B1A04">
      <w:pPr>
        <w:pStyle w:val="ListParagraph"/>
        <w:numPr>
          <w:ilvl w:val="0"/>
          <w:numId w:val="24"/>
        </w:numPr>
        <w:spacing w:after="100" w:afterAutospacing="1" w:line="240" w:lineRule="auto"/>
        <w:rPr>
          <w:rFonts w:ascii="Garamond" w:hAnsi="Garamond"/>
          <w:iCs/>
        </w:rPr>
      </w:pPr>
      <w:r w:rsidRPr="00C4552D">
        <w:rPr>
          <w:rFonts w:ascii="Garamond" w:hAnsi="Garamond"/>
          <w:iCs/>
        </w:rPr>
        <w:t xml:space="preserve">Microsoft Certified Desktop Support Technician </w:t>
      </w:r>
    </w:p>
    <w:bookmarkEnd w:id="0"/>
    <w:p w14:paraId="3D25F772" w14:textId="44CAEDCB" w:rsidR="00EB1C19" w:rsidRDefault="0090239C" w:rsidP="002B1A04">
      <w:pPr>
        <w:pStyle w:val="Heading1"/>
        <w:spacing w:before="0" w:line="240" w:lineRule="auto"/>
        <w:ind w:left="14" w:hanging="14"/>
        <w:rPr>
          <w:rFonts w:cstheme="minorHAnsi"/>
          <w:sz w:val="24"/>
          <w:szCs w:val="24"/>
        </w:rPr>
      </w:pPr>
      <w:r w:rsidRPr="00C4552D">
        <w:rPr>
          <w:rFonts w:cstheme="minorHAnsi"/>
          <w:sz w:val="24"/>
          <w:szCs w:val="24"/>
        </w:rPr>
        <w:t>EMPLOYMENT HISTORY</w:t>
      </w:r>
    </w:p>
    <w:sdt>
      <w:sdtPr>
        <w:rPr>
          <w:rFonts w:ascii="Garamond" w:eastAsia="Times New Roman" w:hAnsi="Garamond" w:cstheme="minorHAnsi"/>
          <w:sz w:val="20"/>
          <w:u w:val="single" w:color="000000"/>
        </w:rPr>
        <w:alias w:val="EmplymentEntry"/>
        <w:tag w:val="EmplymentEntry"/>
        <w:id w:val="505327603"/>
      </w:sdtPr>
      <w:sdtEndPr>
        <w:rPr>
          <w:rFonts w:ascii="Calibri" w:eastAsia="Calibri" w:hAnsi="Calibri" w:cs="Calibri"/>
          <w:sz w:val="22"/>
          <w:u w:val="none"/>
        </w:rPr>
      </w:sdtEndPr>
      <w:sdtContent>
        <w:sdt>
          <w:sdtPr>
            <w:rPr>
              <w:rFonts w:ascii="Garamond" w:eastAsia="Times New Roman" w:hAnsi="Garamond" w:cstheme="minorHAnsi"/>
              <w:sz w:val="20"/>
              <w:u w:val="single" w:color="000000"/>
            </w:rPr>
            <w:id w:val="1541942144"/>
          </w:sdtPr>
          <w:sdtEndPr>
            <w:rPr>
              <w:rFonts w:ascii="Calibri" w:eastAsia="Calibri" w:hAnsi="Calibri" w:cs="Calibri"/>
              <w:sz w:val="22"/>
              <w:u w:val="none"/>
            </w:rPr>
          </w:sdtEndPr>
          <w:sdtContent>
            <w:p w14:paraId="0FFB4DAA" w14:textId="671255DA" w:rsidR="00892D36" w:rsidRPr="00C4552D" w:rsidRDefault="00892D36" w:rsidP="00892D36">
              <w:pPr>
                <w:tabs>
                  <w:tab w:val="right" w:pos="10080"/>
                </w:tabs>
                <w:spacing w:after="0" w:line="240" w:lineRule="auto"/>
                <w:rPr>
                  <w:rFonts w:ascii="Garamond" w:hAnsi="Garamond" w:cstheme="minorHAnsi"/>
                </w:rPr>
              </w:pPr>
              <w:r>
                <w:rPr>
                  <w:rFonts w:ascii="Garamond" w:eastAsia="Times New Roman" w:hAnsi="Garamond" w:cstheme="minorHAnsi"/>
                  <w:u w:val="single" w:color="000000"/>
                </w:rPr>
                <w:t>Comfort Systems USA</w:t>
              </w:r>
              <w:r w:rsidRPr="00C4552D">
                <w:rPr>
                  <w:rFonts w:ascii="Garamond" w:eastAsia="Times New Roman" w:hAnsi="Garamond" w:cstheme="minorHAnsi"/>
                </w:rPr>
                <w:tab/>
                <w:t xml:space="preserve">San Antonio, TX </w:t>
              </w:r>
            </w:p>
            <w:p w14:paraId="36DF19F2" w14:textId="1C1DB91E" w:rsidR="00892D36" w:rsidRPr="00C4552D" w:rsidRDefault="00892D36" w:rsidP="00892D36">
              <w:pPr>
                <w:tabs>
                  <w:tab w:val="right" w:pos="10080"/>
                </w:tabs>
                <w:spacing w:after="0" w:line="240" w:lineRule="auto"/>
                <w:rPr>
                  <w:rFonts w:ascii="Garamond" w:hAnsi="Garamond" w:cstheme="minorHAnsi"/>
                  <w:i/>
                </w:rPr>
              </w:pPr>
              <w:r>
                <w:rPr>
                  <w:rFonts w:ascii="Garamond" w:eastAsia="Times New Roman" w:hAnsi="Garamond" w:cstheme="minorHAnsi"/>
                  <w:i/>
                </w:rPr>
                <w:t>ERP</w:t>
              </w:r>
              <w:r w:rsidRPr="00C4552D">
                <w:rPr>
                  <w:rFonts w:ascii="Garamond" w:eastAsia="Times New Roman" w:hAnsi="Garamond" w:cstheme="minorHAnsi"/>
                  <w:i/>
                </w:rPr>
                <w:t xml:space="preserve"> </w:t>
              </w:r>
              <w:r w:rsidR="00193366">
                <w:rPr>
                  <w:rFonts w:ascii="Garamond" w:eastAsia="Times New Roman" w:hAnsi="Garamond" w:cstheme="minorHAnsi"/>
                  <w:i/>
                </w:rPr>
                <w:t>Solution Architect</w:t>
              </w:r>
              <w:r w:rsidRPr="00C4552D">
                <w:rPr>
                  <w:rFonts w:ascii="Garamond" w:eastAsia="Times New Roman" w:hAnsi="Garamond" w:cstheme="minorHAnsi"/>
                  <w:i/>
                </w:rPr>
                <w:tab/>
              </w:r>
              <w:r>
                <w:rPr>
                  <w:rFonts w:ascii="Garamond" w:eastAsia="Times New Roman" w:hAnsi="Garamond" w:cstheme="minorHAnsi"/>
                  <w:i/>
                </w:rPr>
                <w:t>11</w:t>
              </w:r>
              <w:r w:rsidRPr="00C4552D">
                <w:rPr>
                  <w:rFonts w:ascii="Garamond" w:eastAsia="Times New Roman" w:hAnsi="Garamond" w:cstheme="minorHAnsi"/>
                  <w:i/>
                </w:rPr>
                <w:t>/202</w:t>
              </w:r>
              <w:r>
                <w:rPr>
                  <w:rFonts w:ascii="Garamond" w:eastAsia="Times New Roman" w:hAnsi="Garamond" w:cstheme="minorHAnsi"/>
                  <w:i/>
                </w:rPr>
                <w:t>1</w:t>
              </w:r>
              <w:r w:rsidRPr="00C4552D">
                <w:rPr>
                  <w:rFonts w:ascii="Garamond" w:eastAsia="Times New Roman" w:hAnsi="Garamond" w:cstheme="minorHAnsi"/>
                  <w:i/>
                </w:rPr>
                <w:t xml:space="preserve"> – Present</w:t>
              </w:r>
            </w:p>
            <w:p w14:paraId="4DF8B9D7" w14:textId="12680E47" w:rsid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Red Hat Linux administration</w:t>
              </w:r>
            </w:p>
            <w:p w14:paraId="3CF870DE" w14:textId="0C8BF38F" w:rsidR="00255EB3" w:rsidRP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Azure Monitoring and Management of ERP systems</w:t>
              </w:r>
            </w:p>
            <w:p w14:paraId="71BB245B" w14:textId="7A6EEE4A" w:rsidR="00892D36" w:rsidRDefault="00892D36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ERP Infrastructure Manager</w:t>
              </w:r>
            </w:p>
            <w:p w14:paraId="4959EB1F" w14:textId="77777777" w:rsidR="0076166C" w:rsidRPr="0076166C" w:rsidRDefault="0076166C" w:rsidP="0076166C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 w:rsidRPr="0076166C">
                <w:rPr>
                  <w:rFonts w:ascii="Garamond" w:hAnsi="Garamond" w:cstheme="minorHAnsi"/>
                  <w:u w:color="000000"/>
                </w:rPr>
                <w:t xml:space="preserve">Performance monitoring </w:t>
              </w:r>
            </w:p>
            <w:p w14:paraId="0CB895B5" w14:textId="199DCDC5" w:rsidR="0076166C" w:rsidRDefault="0076166C" w:rsidP="0076166C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 w:rsidRPr="0076166C">
                <w:rPr>
                  <w:rFonts w:ascii="Garamond" w:hAnsi="Garamond" w:cstheme="minorHAnsi"/>
                  <w:u w:color="000000"/>
                </w:rPr>
                <w:t>Proactively manage software assets</w:t>
              </w:r>
            </w:p>
            <w:p w14:paraId="5C25C473" w14:textId="5D11292E" w:rsidR="00255EB3" w:rsidRP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Primary technical contact for the ERP team</w:t>
              </w:r>
            </w:p>
            <w:p w14:paraId="0509BDDF" w14:textId="709BA1E2" w:rsid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lastRenderedPageBreak/>
                <w:t>Windows Server administration</w:t>
              </w:r>
            </w:p>
            <w:p w14:paraId="34DC1349" w14:textId="0DC52858" w:rsid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Develop PowerShell and Bash scripts to automate tasks</w:t>
              </w:r>
            </w:p>
            <w:p w14:paraId="28541903" w14:textId="06DD8932" w:rsidR="00892D36" w:rsidRDefault="00892D36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 xml:space="preserve">Technical </w:t>
              </w:r>
              <w:r w:rsidR="00255EB3" w:rsidRPr="00255EB3">
                <w:rPr>
                  <w:rFonts w:ascii="Garamond" w:hAnsi="Garamond" w:cstheme="minorHAnsi"/>
                  <w:u w:color="000000"/>
                </w:rPr>
                <w:t xml:space="preserve">Liaison </w:t>
              </w:r>
              <w:r>
                <w:rPr>
                  <w:rFonts w:ascii="Garamond" w:hAnsi="Garamond" w:cstheme="minorHAnsi"/>
                  <w:u w:color="000000"/>
                </w:rPr>
                <w:t>to IT for the ERP team</w:t>
              </w:r>
            </w:p>
            <w:p w14:paraId="1F4E5870" w14:textId="7F06D077" w:rsidR="00255EB3" w:rsidRDefault="00255EB3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Backup Administration</w:t>
              </w:r>
            </w:p>
            <w:p w14:paraId="0BF928B7" w14:textId="7A58DF37" w:rsidR="00255EB3" w:rsidRDefault="00892D36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Engage Third party vendor support when necessary</w:t>
              </w:r>
            </w:p>
            <w:p w14:paraId="3E782E3A" w14:textId="1493893E" w:rsidR="009427BC" w:rsidRDefault="009427BC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Tasked with improving Linux and ERP security</w:t>
              </w:r>
            </w:p>
            <w:p w14:paraId="7B04C0D3" w14:textId="5E8FC968" w:rsidR="009427BC" w:rsidRDefault="009427BC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Take ownership of mismanaged Linux infrastructure</w:t>
              </w:r>
            </w:p>
            <w:p w14:paraId="4D2E8182" w14:textId="6C6490C3" w:rsidR="009427BC" w:rsidRDefault="009427BC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Resolved long standing technical issue causing slowness issues in a production system</w:t>
              </w:r>
            </w:p>
            <w:p w14:paraId="691273B0" w14:textId="15E9ACE6" w:rsidR="009427BC" w:rsidRDefault="009427BC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Project manager</w:t>
              </w:r>
            </w:p>
            <w:p w14:paraId="409AAD53" w14:textId="00D5DD81" w:rsidR="009427BC" w:rsidRDefault="009427BC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Improving Ticketing System to allow for improved ticket tracking and reporting</w:t>
              </w:r>
            </w:p>
            <w:p w14:paraId="38115419" w14:textId="6A4015BC" w:rsidR="00892D36" w:rsidRPr="00381DD0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Restructure ERP server infrastructure allowing for improved organization and management between Support, Implementation and Continuous Improvement teams</w:t>
              </w:r>
            </w:p>
          </w:sdtContent>
        </w:sdt>
      </w:sdtContent>
    </w:sdt>
    <w:bookmarkStart w:id="1" w:name="_Hlk72595029" w:displacedByCustomXml="next"/>
    <w:sdt>
      <w:sdtPr>
        <w:rPr>
          <w:rFonts w:ascii="Garamond" w:eastAsia="Times New Roman" w:hAnsi="Garamond" w:cstheme="minorHAnsi"/>
          <w:sz w:val="20"/>
          <w:u w:val="single" w:color="000000"/>
        </w:rPr>
        <w:alias w:val="EmplymentEntry"/>
        <w:tag w:val="EmplymentEntry"/>
        <w:id w:val="-536662300"/>
      </w:sdtPr>
      <w:sdtEndPr>
        <w:rPr>
          <w:rFonts w:ascii="Calibri" w:eastAsia="Calibri" w:hAnsi="Calibri" w:cs="Calibri"/>
          <w:sz w:val="22"/>
          <w:u w:val="none"/>
        </w:rPr>
      </w:sdtEndPr>
      <w:sdtContent>
        <w:sdt>
          <w:sdtPr>
            <w:rPr>
              <w:rFonts w:ascii="Garamond" w:eastAsia="Times New Roman" w:hAnsi="Garamond" w:cstheme="minorHAnsi"/>
              <w:sz w:val="20"/>
              <w:u w:val="single" w:color="000000"/>
            </w:rPr>
            <w:id w:val="764815486"/>
          </w:sdtPr>
          <w:sdtEndPr>
            <w:rPr>
              <w:rFonts w:ascii="Calibri" w:eastAsia="Calibri" w:hAnsi="Calibri" w:cs="Calibri"/>
              <w:sz w:val="22"/>
              <w:u w:val="none"/>
            </w:rPr>
          </w:sdtEndPr>
          <w:sdtContent>
            <w:p w14:paraId="0230C499" w14:textId="7932194F" w:rsidR="00162ACF" w:rsidRPr="00C4552D" w:rsidRDefault="00CB4701" w:rsidP="002B1A04">
              <w:pPr>
                <w:tabs>
                  <w:tab w:val="right" w:pos="10080"/>
                </w:tabs>
                <w:spacing w:after="0" w:line="240" w:lineRule="auto"/>
                <w:rPr>
                  <w:rFonts w:ascii="Garamond" w:hAnsi="Garamond" w:cstheme="minorHAnsi"/>
                </w:rPr>
              </w:pPr>
              <w:r w:rsidRPr="00CB4701">
                <w:rPr>
                  <w:rFonts w:ascii="Garamond" w:eastAsia="Times New Roman" w:hAnsi="Garamond" w:cstheme="minorHAnsi"/>
                  <w:u w:val="single" w:color="000000"/>
                </w:rPr>
                <w:t>Specialized Construction Services</w:t>
              </w:r>
              <w:r w:rsidR="00162ACF" w:rsidRPr="00C4552D">
                <w:rPr>
                  <w:rFonts w:ascii="Garamond" w:eastAsia="Times New Roman" w:hAnsi="Garamond" w:cstheme="minorHAnsi"/>
                </w:rPr>
                <w:tab/>
                <w:t xml:space="preserve">San Antonio, TX </w:t>
              </w:r>
            </w:p>
            <w:p w14:paraId="23F2D489" w14:textId="7A325C00" w:rsidR="00162ACF" w:rsidRPr="00C4552D" w:rsidRDefault="00CB4701" w:rsidP="00381DD0">
              <w:pPr>
                <w:tabs>
                  <w:tab w:val="right" w:pos="10080"/>
                </w:tabs>
                <w:spacing w:after="120" w:line="240" w:lineRule="auto"/>
                <w:rPr>
                  <w:rFonts w:ascii="Garamond" w:hAnsi="Garamond" w:cstheme="minorHAnsi"/>
                  <w:i/>
                </w:rPr>
              </w:pPr>
              <w:r>
                <w:rPr>
                  <w:rFonts w:ascii="Garamond" w:eastAsia="Times New Roman" w:hAnsi="Garamond" w:cstheme="minorHAnsi"/>
                  <w:i/>
                </w:rPr>
                <w:t>Technical Consultant</w:t>
              </w:r>
              <w:r w:rsidR="00162ACF" w:rsidRPr="00C4552D">
                <w:rPr>
                  <w:rFonts w:ascii="Garamond" w:eastAsia="Times New Roman" w:hAnsi="Garamond" w:cstheme="minorHAnsi"/>
                  <w:i/>
                </w:rPr>
                <w:tab/>
                <w:t>0</w:t>
              </w:r>
              <w:r>
                <w:rPr>
                  <w:rFonts w:ascii="Garamond" w:eastAsia="Times New Roman" w:hAnsi="Garamond" w:cstheme="minorHAnsi"/>
                  <w:i/>
                </w:rPr>
                <w:t>6</w:t>
              </w:r>
              <w:r w:rsidR="00162ACF" w:rsidRPr="00C4552D">
                <w:rPr>
                  <w:rFonts w:ascii="Garamond" w:eastAsia="Times New Roman" w:hAnsi="Garamond" w:cstheme="minorHAnsi"/>
                  <w:i/>
                </w:rPr>
                <w:t xml:space="preserve">/2020 – </w:t>
              </w:r>
              <w:r>
                <w:rPr>
                  <w:rFonts w:ascii="Garamond" w:eastAsia="Times New Roman" w:hAnsi="Garamond" w:cstheme="minorHAnsi"/>
                  <w:i/>
                </w:rPr>
                <w:t>Present</w:t>
              </w:r>
            </w:p>
            <w:p w14:paraId="28223A17" w14:textId="3E757B34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 xml:space="preserve">Implement Google Workspace for </w:t>
              </w:r>
              <w:proofErr w:type="spellStart"/>
              <w:r>
                <w:rPr>
                  <w:rFonts w:ascii="Garamond" w:hAnsi="Garamond" w:cstheme="minorHAnsi"/>
                  <w:u w:color="000000"/>
                </w:rPr>
                <w:t>eMail</w:t>
              </w:r>
              <w:proofErr w:type="spellEnd"/>
              <w:r>
                <w:rPr>
                  <w:rFonts w:ascii="Garamond" w:hAnsi="Garamond" w:cstheme="minorHAnsi"/>
                  <w:u w:color="000000"/>
                </w:rPr>
                <w:t xml:space="preserve"> and Calendar services</w:t>
              </w:r>
              <w:r w:rsidR="0034218A">
                <w:rPr>
                  <w:rFonts w:ascii="Garamond" w:hAnsi="Garamond" w:cstheme="minorHAnsi"/>
                  <w:u w:color="000000"/>
                </w:rPr>
                <w:t xml:space="preserve"> (June 2020)</w:t>
              </w:r>
            </w:p>
            <w:p w14:paraId="61BBCC1B" w14:textId="68FB8298" w:rsidR="0034218A" w:rsidRDefault="0034218A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Migration to Office 365 from Google Workspace (August 2022)</w:t>
              </w:r>
            </w:p>
            <w:p w14:paraId="6F28B341" w14:textId="48E535B3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 xml:space="preserve">Built, maintain, host company </w:t>
              </w:r>
              <w:r w:rsidR="0034218A">
                <w:rPr>
                  <w:rFonts w:ascii="Garamond" w:hAnsi="Garamond" w:cstheme="minorHAnsi"/>
                  <w:u w:color="000000"/>
                </w:rPr>
                <w:t>website</w:t>
              </w:r>
            </w:p>
            <w:p w14:paraId="44BF30E6" w14:textId="77777777" w:rsidR="0034218A" w:rsidRDefault="0034218A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 xml:space="preserve">Manage </w:t>
              </w:r>
              <w:proofErr w:type="spellStart"/>
              <w:r>
                <w:rPr>
                  <w:rFonts w:ascii="Garamond" w:hAnsi="Garamond" w:cstheme="minorHAnsi"/>
                  <w:u w:color="000000"/>
                </w:rPr>
                <w:t>linux</w:t>
              </w:r>
              <w:proofErr w:type="spellEnd"/>
              <w:r>
                <w:rPr>
                  <w:rFonts w:ascii="Garamond" w:hAnsi="Garamond" w:cstheme="minorHAnsi"/>
                  <w:u w:color="000000"/>
                </w:rPr>
                <w:t xml:space="preserve"> webserver including nginx configuration</w:t>
              </w:r>
            </w:p>
            <w:p w14:paraId="11FAD227" w14:textId="5BF59CD6" w:rsidR="0034218A" w:rsidRDefault="0034218A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Provide technical guidance to executive team as needed.</w:t>
              </w:r>
            </w:p>
            <w:p w14:paraId="788EA763" w14:textId="46A1DB4B" w:rsidR="0034218A" w:rsidRDefault="0034218A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Setup and deployment of company owned computers</w:t>
              </w:r>
            </w:p>
            <w:p w14:paraId="495BBC2E" w14:textId="54DC84A0" w:rsidR="0092599C" w:rsidRDefault="0034218A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Technical support for computer users as needed</w:t>
              </w:r>
            </w:p>
            <w:p w14:paraId="2AD8C558" w14:textId="771CE863" w:rsidR="00193366" w:rsidRPr="00381DD0" w:rsidRDefault="00193366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Implement Azure AD/Join Windows devices to Azure AD Domain</w:t>
              </w:r>
            </w:p>
          </w:sdtContent>
        </w:sdt>
      </w:sdtContent>
    </w:sdt>
    <w:bookmarkEnd w:id="1" w:displacedByCustomXml="prev"/>
    <w:sdt>
      <w:sdtPr>
        <w:rPr>
          <w:rFonts w:ascii="Garamond" w:eastAsia="Times New Roman" w:hAnsi="Garamond" w:cstheme="minorHAnsi"/>
          <w:sz w:val="20"/>
          <w:u w:val="single" w:color="000000"/>
        </w:rPr>
        <w:alias w:val="EmplymentEntry"/>
        <w:tag w:val="EmplymentEntry"/>
        <w:id w:val="1534154038"/>
      </w:sdtPr>
      <w:sdtEndPr>
        <w:rPr>
          <w:rFonts w:ascii="Calibri" w:eastAsia="Calibri" w:hAnsi="Calibri" w:cs="Calibri"/>
          <w:sz w:val="22"/>
          <w:u w:val="none"/>
        </w:rPr>
      </w:sdtEndPr>
      <w:sdtContent>
        <w:sdt>
          <w:sdtPr>
            <w:rPr>
              <w:rFonts w:ascii="Garamond" w:eastAsia="Times New Roman" w:hAnsi="Garamond" w:cstheme="minorHAnsi"/>
              <w:sz w:val="20"/>
              <w:u w:val="single" w:color="000000"/>
            </w:rPr>
            <w:id w:val="1353538848"/>
          </w:sdtPr>
          <w:sdtEndPr>
            <w:rPr>
              <w:rFonts w:ascii="Calibri" w:eastAsia="Calibri" w:hAnsi="Calibri" w:cs="Calibri"/>
              <w:sz w:val="22"/>
              <w:u w:val="none"/>
            </w:rPr>
          </w:sdtEndPr>
          <w:sdtContent>
            <w:p w14:paraId="788F76A7" w14:textId="77777777" w:rsidR="00CB4701" w:rsidRPr="00C4552D" w:rsidRDefault="00CB4701" w:rsidP="00CB4701">
              <w:pPr>
                <w:tabs>
                  <w:tab w:val="right" w:pos="10080"/>
                </w:tabs>
                <w:spacing w:after="0" w:line="240" w:lineRule="auto"/>
                <w:rPr>
                  <w:rFonts w:ascii="Garamond" w:hAnsi="Garamond" w:cstheme="minorHAnsi"/>
                </w:rPr>
              </w:pPr>
              <w:r w:rsidRPr="00C4552D">
                <w:rPr>
                  <w:rFonts w:ascii="Garamond" w:eastAsia="Times New Roman" w:hAnsi="Garamond" w:cstheme="minorHAnsi"/>
                  <w:u w:val="single" w:color="000000"/>
                </w:rPr>
                <w:t>Southwest Research Institute</w:t>
              </w:r>
              <w:r w:rsidRPr="00C4552D">
                <w:rPr>
                  <w:rFonts w:ascii="Garamond" w:eastAsia="Times New Roman" w:hAnsi="Garamond" w:cstheme="minorHAnsi"/>
                </w:rPr>
                <w:tab/>
                <w:t xml:space="preserve">San Antonio, TX </w:t>
              </w:r>
            </w:p>
            <w:p w14:paraId="32C7E59F" w14:textId="77777777" w:rsidR="00CB4701" w:rsidRPr="00C4552D" w:rsidRDefault="00CB4701" w:rsidP="00381DD0">
              <w:pPr>
                <w:tabs>
                  <w:tab w:val="right" w:pos="10080"/>
                </w:tabs>
                <w:spacing w:after="120" w:line="240" w:lineRule="auto"/>
                <w:rPr>
                  <w:rFonts w:ascii="Garamond" w:hAnsi="Garamond" w:cstheme="minorHAnsi"/>
                  <w:i/>
                </w:rPr>
              </w:pPr>
              <w:r w:rsidRPr="00C4552D">
                <w:rPr>
                  <w:rFonts w:ascii="Garamond" w:eastAsia="Times New Roman" w:hAnsi="Garamond" w:cstheme="minorHAnsi"/>
                  <w:i/>
                </w:rPr>
                <w:t>IT System Administrator</w:t>
              </w:r>
              <w:r w:rsidRPr="00C4552D">
                <w:rPr>
                  <w:rFonts w:ascii="Garamond" w:eastAsia="Times New Roman" w:hAnsi="Garamond" w:cstheme="minorHAnsi"/>
                  <w:i/>
                </w:rPr>
                <w:tab/>
                <w:t xml:space="preserve">08/2020 – </w:t>
              </w:r>
              <w:r>
                <w:rPr>
                  <w:rFonts w:ascii="Garamond" w:eastAsia="Times New Roman" w:hAnsi="Garamond" w:cstheme="minorHAnsi"/>
                  <w:i/>
                </w:rPr>
                <w:t>11/2021</w:t>
              </w:r>
            </w:p>
            <w:p w14:paraId="39C0CF77" w14:textId="77777777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 w:rsidRPr="00C4552D">
                <w:rPr>
                  <w:rFonts w:ascii="Garamond" w:hAnsi="Garamond" w:cstheme="minorHAnsi"/>
                  <w:u w:color="000000"/>
                </w:rPr>
                <w:t>Windows Server Administration</w:t>
              </w:r>
              <w:r>
                <w:rPr>
                  <w:rFonts w:ascii="Garamond" w:hAnsi="Garamond" w:cstheme="minorHAnsi"/>
                  <w:u w:color="000000"/>
                </w:rPr>
                <w:t xml:space="preserve"> and </w:t>
              </w:r>
              <w:r w:rsidRPr="00BD4AD0">
                <w:rPr>
                  <w:rFonts w:ascii="Garamond" w:hAnsi="Garamond" w:cstheme="minorHAnsi"/>
                  <w:u w:color="000000"/>
                </w:rPr>
                <w:t>Security Patching</w:t>
              </w:r>
            </w:p>
            <w:p w14:paraId="34E3E5BE" w14:textId="77777777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Active Directory User and Group Administration</w:t>
              </w:r>
            </w:p>
            <w:p w14:paraId="25F177E0" w14:textId="77777777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Refreshed Hyper-V environment. Redundant hosts and direct attached SAN.</w:t>
              </w:r>
            </w:p>
            <w:p w14:paraId="3B909BA6" w14:textId="77777777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Hyper-V replication to duplicate host</w:t>
              </w:r>
            </w:p>
            <w:p w14:paraId="35B00FE3" w14:textId="77777777" w:rsidR="00CB4701" w:rsidRPr="00BD4AD0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 xml:space="preserve">Developing </w:t>
              </w:r>
              <w:proofErr w:type="spellStart"/>
              <w:r>
                <w:rPr>
                  <w:rFonts w:ascii="Garamond" w:hAnsi="Garamond" w:cstheme="minorHAnsi"/>
                  <w:u w:color="000000"/>
                </w:rPr>
                <w:t>Powershell</w:t>
              </w:r>
              <w:proofErr w:type="spellEnd"/>
              <w:r>
                <w:rPr>
                  <w:rFonts w:ascii="Garamond" w:hAnsi="Garamond" w:cstheme="minorHAnsi"/>
                  <w:u w:color="000000"/>
                </w:rPr>
                <w:t xml:space="preserve"> script to automate tasks</w:t>
              </w:r>
            </w:p>
            <w:p w14:paraId="3E5E5679" w14:textId="77777777" w:rsidR="00CB4701" w:rsidRPr="00C4552D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 w:rsidRPr="00C4552D">
                <w:rPr>
                  <w:rFonts w:ascii="Garamond" w:hAnsi="Garamond" w:cstheme="minorHAnsi"/>
                  <w:u w:color="000000"/>
                </w:rPr>
                <w:t>Active Directory User and Group Administration</w:t>
              </w:r>
            </w:p>
            <w:p w14:paraId="44284616" w14:textId="77777777" w:rsidR="00CB4701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MacOS Administration</w:t>
              </w:r>
            </w:p>
            <w:p w14:paraId="58158392" w14:textId="77777777" w:rsidR="00CB4701" w:rsidRPr="00593579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rFonts w:ascii="Garamond" w:hAnsi="Garamond" w:cstheme="minorHAnsi"/>
                  <w:sz w:val="24"/>
                  <w:szCs w:val="24"/>
                </w:rPr>
              </w:pPr>
              <w:r w:rsidRPr="00C4552D">
                <w:rPr>
                  <w:rFonts w:ascii="Garamond" w:hAnsi="Garamond" w:cstheme="minorHAnsi"/>
                  <w:u w:color="000000"/>
                </w:rPr>
                <w:t>NIST compliance</w:t>
              </w:r>
              <w:r w:rsidRPr="00C4552D">
                <w:rPr>
                  <w:rFonts w:ascii="Garamond" w:eastAsia="Times New Roman" w:hAnsi="Garamond" w:cstheme="minorHAnsi"/>
                </w:rPr>
                <w:t xml:space="preserve"> implementation - Windows 10, MacOS</w:t>
              </w:r>
            </w:p>
            <w:p w14:paraId="1522B254" w14:textId="05A31320" w:rsidR="00CB4701" w:rsidRPr="00381DD0" w:rsidRDefault="00CB4701" w:rsidP="00594BBF">
              <w:pPr>
                <w:pStyle w:val="ListParagraph"/>
                <w:numPr>
                  <w:ilvl w:val="0"/>
                  <w:numId w:val="23"/>
                </w:numPr>
                <w:spacing w:after="0"/>
                <w:rPr>
                  <w:u w:color="000000"/>
                </w:rPr>
              </w:pPr>
              <w:r>
                <w:rPr>
                  <w:rFonts w:ascii="Garamond" w:hAnsi="Garamond" w:cstheme="minorHAnsi"/>
                  <w:u w:color="000000"/>
                </w:rPr>
                <w:t>Device migration, Backup administration and hard drive/SSD encryption</w:t>
              </w:r>
            </w:p>
          </w:sdtContent>
        </w:sdt>
      </w:sdtContent>
    </w:sdt>
    <w:p w14:paraId="3D25F773" w14:textId="48F90ADE" w:rsidR="002310CF" w:rsidRPr="00C4552D" w:rsidRDefault="002310CF" w:rsidP="002B1A04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</w:rPr>
      </w:pPr>
      <w:r w:rsidRPr="00C4552D">
        <w:rPr>
          <w:rFonts w:ascii="Garamond" w:eastAsia="Times New Roman" w:hAnsi="Garamond" w:cstheme="minorHAnsi"/>
          <w:u w:val="single"/>
        </w:rPr>
        <w:t>Pioneer Energy Services</w:t>
      </w:r>
      <w:r w:rsidRPr="00C4552D">
        <w:rPr>
          <w:rFonts w:ascii="Garamond" w:eastAsia="Times New Roman" w:hAnsi="Garamond" w:cstheme="minorHAnsi"/>
        </w:rPr>
        <w:tab/>
        <w:t xml:space="preserve">San Antonio, TX </w:t>
      </w:r>
    </w:p>
    <w:p w14:paraId="3D25F774" w14:textId="5FDC80CC" w:rsidR="002310CF" w:rsidRPr="00C4552D" w:rsidRDefault="002310CF" w:rsidP="002B1A04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  <w:i/>
        </w:rPr>
      </w:pPr>
      <w:r w:rsidRPr="00C4552D">
        <w:rPr>
          <w:rFonts w:ascii="Garamond" w:eastAsia="Times New Roman" w:hAnsi="Garamond" w:cstheme="minorHAnsi"/>
          <w:i/>
        </w:rPr>
        <w:t>IT Network Administrator</w:t>
      </w:r>
      <w:r w:rsidRPr="00C4552D">
        <w:rPr>
          <w:rFonts w:ascii="Garamond" w:eastAsia="Times New Roman" w:hAnsi="Garamond" w:cstheme="minorHAnsi"/>
          <w:i/>
        </w:rPr>
        <w:tab/>
        <w:t xml:space="preserve">08/2018 – </w:t>
      </w:r>
      <w:r w:rsidR="00567EDF" w:rsidRPr="00C4552D">
        <w:rPr>
          <w:rFonts w:ascii="Garamond" w:eastAsia="Times New Roman" w:hAnsi="Garamond" w:cstheme="minorHAnsi"/>
          <w:i/>
        </w:rPr>
        <w:t>0</w:t>
      </w:r>
      <w:r w:rsidR="000B6DDE" w:rsidRPr="00C4552D">
        <w:rPr>
          <w:rFonts w:ascii="Garamond" w:eastAsia="Times New Roman" w:hAnsi="Garamond" w:cstheme="minorHAnsi"/>
          <w:i/>
        </w:rPr>
        <w:t>7</w:t>
      </w:r>
      <w:r w:rsidR="00567EDF" w:rsidRPr="00C4552D">
        <w:rPr>
          <w:rFonts w:ascii="Garamond" w:eastAsia="Times New Roman" w:hAnsi="Garamond" w:cstheme="minorHAnsi"/>
          <w:i/>
        </w:rPr>
        <w:t>/2020</w:t>
      </w:r>
    </w:p>
    <w:p w14:paraId="62E82A92" w14:textId="77777777" w:rsidR="0034218A" w:rsidRPr="00C4552D" w:rsidRDefault="0034218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Research, plan, deploy and manage remote office networks</w:t>
      </w:r>
    </w:p>
    <w:p w14:paraId="7FB5FBD3" w14:textId="77777777" w:rsidR="0034218A" w:rsidRPr="00C4552D" w:rsidRDefault="0034218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Configure network firewall, router, switches, and wireless access points</w:t>
      </w:r>
    </w:p>
    <w:p w14:paraId="038AD73A" w14:textId="77777777" w:rsidR="0034218A" w:rsidRPr="00C4552D" w:rsidRDefault="0034218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DHCP and DNS configuration </w:t>
      </w:r>
    </w:p>
    <w:p w14:paraId="3D25F775" w14:textId="77777777" w:rsidR="00622211" w:rsidRPr="00C4552D" w:rsidRDefault="00622211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Windows Server Administration</w:t>
      </w:r>
    </w:p>
    <w:p w14:paraId="3D25F776" w14:textId="77777777" w:rsidR="00622211" w:rsidRPr="00C4552D" w:rsidRDefault="00622211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Active Directory User and Group Administration</w:t>
      </w:r>
    </w:p>
    <w:p w14:paraId="727A28EC" w14:textId="737E7904" w:rsidR="0092599C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Network Segmentation</w:t>
      </w:r>
      <w:r w:rsidR="0092599C" w:rsidRPr="00C4552D">
        <w:rPr>
          <w:rFonts w:ascii="Garamond" w:hAnsi="Garamond" w:cstheme="minorHAnsi"/>
          <w:u w:color="000000"/>
        </w:rPr>
        <w:t xml:space="preserve"> </w:t>
      </w:r>
      <w:r w:rsidRPr="00C4552D">
        <w:rPr>
          <w:rFonts w:ascii="Garamond" w:hAnsi="Garamond" w:cstheme="minorHAnsi"/>
          <w:u w:color="000000"/>
        </w:rPr>
        <w:t>Project</w:t>
      </w:r>
      <w:r w:rsidR="0092599C" w:rsidRPr="00C4552D">
        <w:rPr>
          <w:rFonts w:ascii="Garamond" w:hAnsi="Garamond" w:cstheme="minorHAnsi"/>
          <w:u w:color="000000"/>
        </w:rPr>
        <w:t>s:</w:t>
      </w:r>
    </w:p>
    <w:p w14:paraId="5A0C6699" w14:textId="45079BE4" w:rsidR="0092599C" w:rsidRPr="00C4552D" w:rsidRDefault="002310CF" w:rsidP="00594BBF">
      <w:pPr>
        <w:pStyle w:val="ListParagraph"/>
        <w:numPr>
          <w:ilvl w:val="1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Cisco ISE</w:t>
      </w:r>
    </w:p>
    <w:p w14:paraId="3BD2E05B" w14:textId="4FF441E9" w:rsidR="0092599C" w:rsidRPr="00C4552D" w:rsidRDefault="002310CF" w:rsidP="00594BBF">
      <w:pPr>
        <w:pStyle w:val="ListParagraph"/>
        <w:numPr>
          <w:ilvl w:val="1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TACACS+</w:t>
      </w:r>
    </w:p>
    <w:p w14:paraId="10055C57" w14:textId="2AD4750D" w:rsidR="0092599C" w:rsidRPr="00C4552D" w:rsidRDefault="002310CF" w:rsidP="00594BBF">
      <w:pPr>
        <w:pStyle w:val="ListParagraph"/>
        <w:numPr>
          <w:ilvl w:val="1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802.1x/Radius</w:t>
      </w:r>
    </w:p>
    <w:p w14:paraId="3D25F777" w14:textId="646F07D9" w:rsidR="002310CF" w:rsidRPr="00C4552D" w:rsidRDefault="0092599C" w:rsidP="00594BBF">
      <w:pPr>
        <w:pStyle w:val="ListParagraph"/>
        <w:numPr>
          <w:ilvl w:val="1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S</w:t>
      </w:r>
      <w:r w:rsidR="002310CF" w:rsidRPr="00C4552D">
        <w:rPr>
          <w:rFonts w:ascii="Garamond" w:hAnsi="Garamond" w:cstheme="minorHAnsi"/>
          <w:u w:color="000000"/>
        </w:rPr>
        <w:t>tandardize</w:t>
      </w:r>
      <w:r w:rsidR="00664D65" w:rsidRPr="00C4552D">
        <w:rPr>
          <w:rFonts w:ascii="Garamond" w:hAnsi="Garamond" w:cstheme="minorHAnsi"/>
          <w:u w:color="000000"/>
        </w:rPr>
        <w:t>d</w:t>
      </w:r>
      <w:r w:rsidR="002310CF" w:rsidRPr="00C4552D">
        <w:rPr>
          <w:rFonts w:ascii="Garamond" w:hAnsi="Garamond" w:cstheme="minorHAnsi"/>
          <w:u w:color="000000"/>
        </w:rPr>
        <w:t xml:space="preserve"> VLANs at all remote sites</w:t>
      </w:r>
    </w:p>
    <w:p w14:paraId="3D25F778" w14:textId="77777777" w:rsidR="002310CF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eastAsia="Times New Roman" w:hAnsi="Garamond" w:cstheme="minorHAnsi"/>
        </w:rPr>
      </w:pPr>
      <w:r w:rsidRPr="00C4552D">
        <w:rPr>
          <w:rFonts w:ascii="Garamond" w:hAnsi="Garamond" w:cstheme="minorHAnsi"/>
          <w:u w:color="000000"/>
        </w:rPr>
        <w:lastRenderedPageBreak/>
        <w:t>Implement DMVPN</w:t>
      </w:r>
      <w:r w:rsidRPr="00C4552D">
        <w:rPr>
          <w:rFonts w:ascii="Garamond" w:eastAsia="Times New Roman" w:hAnsi="Garamond" w:cstheme="minorHAnsi"/>
        </w:rPr>
        <w:t xml:space="preserve"> at </w:t>
      </w:r>
      <w:r w:rsidR="000C6E30" w:rsidRPr="00C4552D">
        <w:rPr>
          <w:rFonts w:ascii="Garamond" w:eastAsia="Times New Roman" w:hAnsi="Garamond" w:cstheme="minorHAnsi"/>
        </w:rPr>
        <w:t>over 40</w:t>
      </w:r>
      <w:r w:rsidRPr="00C4552D">
        <w:rPr>
          <w:rFonts w:ascii="Garamond" w:eastAsia="Times New Roman" w:hAnsi="Garamond" w:cstheme="minorHAnsi"/>
        </w:rPr>
        <w:t xml:space="preserve"> remote sites</w:t>
      </w:r>
    </w:p>
    <w:p w14:paraId="3D25F779" w14:textId="128D0D7D" w:rsidR="00432CD5" w:rsidRPr="00C4552D" w:rsidRDefault="00B46F5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Utilize SolarWinds </w:t>
      </w:r>
      <w:r w:rsidR="0092599C" w:rsidRPr="00C4552D">
        <w:rPr>
          <w:rFonts w:ascii="Garamond" w:hAnsi="Garamond" w:cstheme="minorHAnsi"/>
          <w:u w:color="000000"/>
        </w:rPr>
        <w:t>(</w:t>
      </w:r>
      <w:r w:rsidRPr="00C4552D">
        <w:rPr>
          <w:rFonts w:ascii="Garamond" w:hAnsi="Garamond" w:cstheme="minorHAnsi"/>
          <w:u w:color="000000"/>
        </w:rPr>
        <w:t>NPM, NCM, NTA</w:t>
      </w:r>
      <w:r w:rsidR="0092599C" w:rsidRPr="00C4552D">
        <w:rPr>
          <w:rFonts w:ascii="Garamond" w:hAnsi="Garamond" w:cstheme="minorHAnsi"/>
          <w:u w:color="000000"/>
        </w:rPr>
        <w:t>)</w:t>
      </w:r>
      <w:r w:rsidR="00432CD5" w:rsidRPr="00C4552D">
        <w:rPr>
          <w:rFonts w:ascii="Garamond" w:hAnsi="Garamond" w:cstheme="minorHAnsi"/>
          <w:u w:color="000000"/>
        </w:rPr>
        <w:t xml:space="preserve"> to monitor network devices and manage configuration backups</w:t>
      </w:r>
    </w:p>
    <w:p w14:paraId="3D25F77A" w14:textId="77777777" w:rsidR="00B46F5A" w:rsidRPr="00C4552D" w:rsidRDefault="00B46F5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Utilize </w:t>
      </w:r>
      <w:proofErr w:type="spellStart"/>
      <w:r w:rsidRPr="00C4552D">
        <w:rPr>
          <w:rFonts w:ascii="Garamond" w:hAnsi="Garamond" w:cstheme="minorHAnsi"/>
          <w:u w:color="000000"/>
        </w:rPr>
        <w:t>Netflow</w:t>
      </w:r>
      <w:proofErr w:type="spellEnd"/>
      <w:r w:rsidRPr="00C4552D">
        <w:rPr>
          <w:rFonts w:ascii="Garamond" w:hAnsi="Garamond" w:cstheme="minorHAnsi"/>
          <w:u w:color="000000"/>
        </w:rPr>
        <w:t xml:space="preserve"> to monitor network traffic</w:t>
      </w:r>
    </w:p>
    <w:p w14:paraId="733D3601" w14:textId="77777777" w:rsidR="00543D54" w:rsidRPr="00C4552D" w:rsidRDefault="00B46F5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Perform packet captures when necessary</w:t>
      </w:r>
    </w:p>
    <w:p w14:paraId="3D25F77B" w14:textId="09C9B8A9" w:rsidR="00B46F5A" w:rsidRPr="00C4552D" w:rsidRDefault="00543D54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Analyze Cisco device captures </w:t>
      </w:r>
      <w:r w:rsidR="00B46F5A" w:rsidRPr="00C4552D">
        <w:rPr>
          <w:rFonts w:ascii="Garamond" w:hAnsi="Garamond" w:cstheme="minorHAnsi"/>
          <w:u w:color="000000"/>
        </w:rPr>
        <w:t>using Wireshark</w:t>
      </w:r>
    </w:p>
    <w:p w14:paraId="3D25F77C" w14:textId="77777777" w:rsidR="00B46F5A" w:rsidRPr="00C4552D" w:rsidRDefault="00B46F5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Advanced troubleshooting – TCP/IP, UDP, EIGRP</w:t>
      </w:r>
    </w:p>
    <w:p w14:paraId="3D25F77D" w14:textId="77777777" w:rsidR="00B46F5A" w:rsidRPr="00C4552D" w:rsidRDefault="00B46F5A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Meraki Cloud Management/Monitoring</w:t>
      </w:r>
    </w:p>
    <w:p w14:paraId="3D25F77E" w14:textId="1ABDECE2" w:rsidR="002310CF" w:rsidRPr="00C4552D" w:rsidRDefault="00432CD5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Manage</w:t>
      </w:r>
      <w:r w:rsidR="00543D54" w:rsidRPr="00C4552D">
        <w:rPr>
          <w:rFonts w:ascii="Garamond" w:hAnsi="Garamond" w:cstheme="minorHAnsi"/>
          <w:u w:color="000000"/>
        </w:rPr>
        <w:t xml:space="preserve"> large</w:t>
      </w:r>
      <w:r w:rsidRPr="00C4552D">
        <w:rPr>
          <w:rFonts w:ascii="Garamond" w:hAnsi="Garamond" w:cstheme="minorHAnsi"/>
          <w:u w:color="000000"/>
        </w:rPr>
        <w:t xml:space="preserve"> internet upgrade project</w:t>
      </w:r>
      <w:r w:rsidR="00543D54" w:rsidRPr="00C4552D">
        <w:rPr>
          <w:rFonts w:ascii="Garamond" w:hAnsi="Garamond" w:cstheme="minorHAnsi"/>
          <w:u w:color="000000"/>
        </w:rPr>
        <w:t>,</w:t>
      </w:r>
      <w:r w:rsidRPr="00C4552D">
        <w:rPr>
          <w:rFonts w:ascii="Garamond" w:hAnsi="Garamond" w:cstheme="minorHAnsi"/>
          <w:u w:color="000000"/>
        </w:rPr>
        <w:t xml:space="preserve"> migrating</w:t>
      </w:r>
      <w:r w:rsidR="002310CF" w:rsidRPr="00C4552D">
        <w:rPr>
          <w:rFonts w:ascii="Garamond" w:hAnsi="Garamond" w:cstheme="minorHAnsi"/>
          <w:u w:color="000000"/>
        </w:rPr>
        <w:t xml:space="preserve"> multiple sites off MPLS</w:t>
      </w:r>
      <w:r w:rsidR="00B46F5A" w:rsidRPr="00C4552D">
        <w:rPr>
          <w:rFonts w:ascii="Garamond" w:hAnsi="Garamond" w:cstheme="minorHAnsi"/>
          <w:u w:color="000000"/>
        </w:rPr>
        <w:t>/BGP</w:t>
      </w:r>
      <w:r w:rsidR="002310CF" w:rsidRPr="00C4552D">
        <w:rPr>
          <w:rFonts w:ascii="Garamond" w:hAnsi="Garamond" w:cstheme="minorHAnsi"/>
          <w:u w:color="000000"/>
        </w:rPr>
        <w:t xml:space="preserve"> to fiber circuit with SIP</w:t>
      </w:r>
    </w:p>
    <w:p w14:paraId="3D25F77F" w14:textId="77777777" w:rsidR="00E02796" w:rsidRPr="00C4552D" w:rsidRDefault="00E02796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Utilize Office 365 to create and manage shared mailboxes</w:t>
      </w:r>
    </w:p>
    <w:p w14:paraId="62BEF135" w14:textId="03356A81" w:rsidR="0092599C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Assist with the administration and maintenance of Cisco IP based telephony systems</w:t>
      </w:r>
    </w:p>
    <w:p w14:paraId="3D25F780" w14:textId="408C63E0" w:rsidR="002310CF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Provision IP Phones in Cisco Unified Communications Manager (CUCM), setting up extensions and supporting user requests</w:t>
      </w:r>
    </w:p>
    <w:p w14:paraId="3D25F781" w14:textId="3C7C7624" w:rsidR="002310CF" w:rsidRPr="00C4552D" w:rsidRDefault="00D023A4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Research </w:t>
      </w:r>
      <w:r w:rsidR="002310CF" w:rsidRPr="00C4552D">
        <w:rPr>
          <w:rFonts w:ascii="Garamond" w:hAnsi="Garamond" w:cstheme="minorHAnsi"/>
          <w:u w:color="000000"/>
        </w:rPr>
        <w:t>local ISP options</w:t>
      </w:r>
      <w:r w:rsidR="00BB771D" w:rsidRPr="00C4552D">
        <w:rPr>
          <w:rFonts w:ascii="Garamond" w:hAnsi="Garamond" w:cstheme="minorHAnsi"/>
          <w:u w:color="000000"/>
        </w:rPr>
        <w:t xml:space="preserve"> and c</w:t>
      </w:r>
      <w:r w:rsidR="002310CF" w:rsidRPr="00C4552D">
        <w:rPr>
          <w:rFonts w:ascii="Garamond" w:hAnsi="Garamond" w:cstheme="minorHAnsi"/>
          <w:u w:color="000000"/>
        </w:rPr>
        <w:t>oordinate with provi</w:t>
      </w:r>
      <w:r w:rsidR="00950370" w:rsidRPr="00C4552D">
        <w:rPr>
          <w:rFonts w:ascii="Garamond" w:hAnsi="Garamond" w:cstheme="minorHAnsi"/>
          <w:u w:color="000000"/>
        </w:rPr>
        <w:t>ders for service installations</w:t>
      </w:r>
      <w:r w:rsidR="0092599C" w:rsidRPr="00C4552D">
        <w:rPr>
          <w:rFonts w:ascii="Garamond" w:hAnsi="Garamond" w:cstheme="minorHAnsi"/>
          <w:u w:color="000000"/>
        </w:rPr>
        <w:t xml:space="preserve"> at remote job sites</w:t>
      </w:r>
    </w:p>
    <w:p w14:paraId="3D25F782" w14:textId="105F9A9B" w:rsidR="00950370" w:rsidRPr="00C4552D" w:rsidRDefault="00950370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Troubleshoot ACL issues affecting network application </w:t>
      </w:r>
      <w:r w:rsidR="00BB771D" w:rsidRPr="00C4552D">
        <w:rPr>
          <w:rFonts w:ascii="Garamond" w:hAnsi="Garamond" w:cstheme="minorHAnsi"/>
          <w:u w:color="000000"/>
        </w:rPr>
        <w:t>on s</w:t>
      </w:r>
      <w:r w:rsidRPr="00C4552D">
        <w:rPr>
          <w:rFonts w:ascii="Garamond" w:hAnsi="Garamond" w:cstheme="minorHAnsi"/>
          <w:u w:color="000000"/>
        </w:rPr>
        <w:t>tandard employee network</w:t>
      </w:r>
      <w:r w:rsidR="00BB771D" w:rsidRPr="00C4552D">
        <w:rPr>
          <w:rFonts w:ascii="Garamond" w:hAnsi="Garamond" w:cstheme="minorHAnsi"/>
          <w:u w:color="000000"/>
        </w:rPr>
        <w:t xml:space="preserve"> and </w:t>
      </w:r>
      <w:r w:rsidRPr="00C4552D">
        <w:rPr>
          <w:rFonts w:ascii="Garamond" w:hAnsi="Garamond" w:cstheme="minorHAnsi"/>
          <w:u w:color="000000"/>
        </w:rPr>
        <w:t>IT personnel network</w:t>
      </w:r>
    </w:p>
    <w:p w14:paraId="3433554B" w14:textId="3EBAF716" w:rsidR="00BB771D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Update and maintain network documentation</w:t>
      </w:r>
    </w:p>
    <w:p w14:paraId="3D25F783" w14:textId="69474AAF" w:rsidR="002310CF" w:rsidRPr="00C4552D" w:rsidRDefault="00664D65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Manage site location information, LAN IP subnets, Public IP blocks and assigned devices, Wireless SSID information</w:t>
      </w:r>
      <w:r w:rsidR="00543D54" w:rsidRPr="00C4552D">
        <w:rPr>
          <w:rFonts w:ascii="Garamond" w:hAnsi="Garamond" w:cstheme="minorHAnsi"/>
          <w:u w:color="000000"/>
        </w:rPr>
        <w:t>,</w:t>
      </w:r>
      <w:r w:rsidRPr="00C4552D">
        <w:rPr>
          <w:rFonts w:ascii="Garamond" w:hAnsi="Garamond" w:cstheme="minorHAnsi"/>
          <w:u w:color="000000"/>
        </w:rPr>
        <w:t xml:space="preserve"> and contact information</w:t>
      </w:r>
    </w:p>
    <w:p w14:paraId="6614A55D" w14:textId="4C046342" w:rsidR="0092599C" w:rsidRPr="00C4552D" w:rsidRDefault="0092599C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Provisioned equipment for remote sites, regional locations, and corporate office</w:t>
      </w:r>
    </w:p>
    <w:p w14:paraId="3D25F784" w14:textId="6F091195" w:rsidR="002310CF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Designed</w:t>
      </w:r>
      <w:r w:rsidR="00FC7C6F" w:rsidRPr="00C4552D">
        <w:rPr>
          <w:rFonts w:ascii="Garamond" w:hAnsi="Garamond" w:cstheme="minorHAnsi"/>
          <w:u w:color="000000"/>
        </w:rPr>
        <w:t>,</w:t>
      </w:r>
      <w:r w:rsidRPr="00C4552D">
        <w:rPr>
          <w:rFonts w:ascii="Garamond" w:hAnsi="Garamond" w:cstheme="minorHAnsi"/>
          <w:u w:color="000000"/>
        </w:rPr>
        <w:t xml:space="preserve"> </w:t>
      </w:r>
      <w:r w:rsidR="00BB771D" w:rsidRPr="00C4552D">
        <w:rPr>
          <w:rFonts w:ascii="Garamond" w:hAnsi="Garamond" w:cstheme="minorHAnsi"/>
          <w:u w:color="000000"/>
        </w:rPr>
        <w:t>i</w:t>
      </w:r>
      <w:r w:rsidRPr="00C4552D">
        <w:rPr>
          <w:rFonts w:ascii="Garamond" w:hAnsi="Garamond" w:cstheme="minorHAnsi"/>
          <w:u w:color="000000"/>
        </w:rPr>
        <w:t xml:space="preserve">mplemented </w:t>
      </w:r>
      <w:r w:rsidR="00FC7C6F" w:rsidRPr="00C4552D">
        <w:rPr>
          <w:rFonts w:ascii="Garamond" w:hAnsi="Garamond" w:cstheme="minorHAnsi"/>
          <w:u w:color="000000"/>
        </w:rPr>
        <w:t>and manage</w:t>
      </w:r>
      <w:r w:rsidR="00BB771D" w:rsidRPr="00C4552D">
        <w:rPr>
          <w:rFonts w:ascii="Garamond" w:hAnsi="Garamond" w:cstheme="minorHAnsi"/>
          <w:u w:color="000000"/>
        </w:rPr>
        <w:t>d</w:t>
      </w:r>
      <w:r w:rsidR="00FC7C6F" w:rsidRPr="00C4552D">
        <w:rPr>
          <w:rFonts w:ascii="Garamond" w:hAnsi="Garamond" w:cstheme="minorHAnsi"/>
          <w:u w:color="000000"/>
        </w:rPr>
        <w:t xml:space="preserve"> </w:t>
      </w:r>
      <w:r w:rsidR="009F5A14" w:rsidRPr="00C4552D">
        <w:rPr>
          <w:rFonts w:ascii="Garamond" w:hAnsi="Garamond" w:cstheme="minorHAnsi"/>
          <w:u w:color="000000"/>
        </w:rPr>
        <w:t xml:space="preserve">VMware </w:t>
      </w:r>
      <w:proofErr w:type="spellStart"/>
      <w:r w:rsidR="00FC7C6F" w:rsidRPr="00C4552D">
        <w:rPr>
          <w:rFonts w:ascii="Garamond" w:hAnsi="Garamond" w:cstheme="minorHAnsi"/>
          <w:u w:color="000000"/>
        </w:rPr>
        <w:t>ESXi</w:t>
      </w:r>
      <w:proofErr w:type="spellEnd"/>
      <w:r w:rsidR="00FC7C6F" w:rsidRPr="00C4552D">
        <w:rPr>
          <w:rFonts w:ascii="Garamond" w:hAnsi="Garamond" w:cstheme="minorHAnsi"/>
          <w:u w:color="000000"/>
        </w:rPr>
        <w:t xml:space="preserve">/vCenter based </w:t>
      </w:r>
      <w:r w:rsidRPr="00C4552D">
        <w:rPr>
          <w:rFonts w:ascii="Garamond" w:hAnsi="Garamond" w:cstheme="minorHAnsi"/>
          <w:u w:color="000000"/>
        </w:rPr>
        <w:t>segregated test network utilizing virtual routers (</w:t>
      </w:r>
      <w:proofErr w:type="spellStart"/>
      <w:r w:rsidRPr="00C4552D">
        <w:rPr>
          <w:rFonts w:ascii="Garamond" w:hAnsi="Garamond" w:cstheme="minorHAnsi"/>
          <w:u w:color="000000"/>
        </w:rPr>
        <w:t>PFSense</w:t>
      </w:r>
      <w:proofErr w:type="spellEnd"/>
      <w:r w:rsidRPr="00C4552D">
        <w:rPr>
          <w:rFonts w:ascii="Garamond" w:hAnsi="Garamond" w:cstheme="minorHAnsi"/>
          <w:u w:color="000000"/>
        </w:rPr>
        <w:t>) to mimic the corporate topology</w:t>
      </w:r>
    </w:p>
    <w:p w14:paraId="3D25F785" w14:textId="49F4848E" w:rsidR="002310CF" w:rsidRPr="00C4552D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Implement Meraki </w:t>
      </w:r>
      <w:r w:rsidR="00664D65" w:rsidRPr="00C4552D">
        <w:rPr>
          <w:rFonts w:ascii="Garamond" w:hAnsi="Garamond" w:cstheme="minorHAnsi"/>
          <w:u w:color="000000"/>
        </w:rPr>
        <w:t>cloud managed w</w:t>
      </w:r>
      <w:r w:rsidRPr="00C4552D">
        <w:rPr>
          <w:rFonts w:ascii="Garamond" w:hAnsi="Garamond" w:cstheme="minorHAnsi"/>
          <w:u w:color="000000"/>
        </w:rPr>
        <w:t>ireless</w:t>
      </w:r>
      <w:r w:rsidR="00664D65" w:rsidRPr="00C4552D">
        <w:rPr>
          <w:rFonts w:ascii="Garamond" w:hAnsi="Garamond" w:cstheme="minorHAnsi"/>
          <w:u w:color="000000"/>
        </w:rPr>
        <w:t xml:space="preserve"> access points</w:t>
      </w:r>
      <w:r w:rsidR="00BB771D" w:rsidRPr="00C4552D">
        <w:rPr>
          <w:rFonts w:ascii="Garamond" w:hAnsi="Garamond" w:cstheme="minorHAnsi"/>
          <w:u w:color="000000"/>
        </w:rPr>
        <w:t xml:space="preserve"> to upgrade corporate wireless infrastructure</w:t>
      </w:r>
    </w:p>
    <w:p w14:paraId="4FBC510B" w14:textId="78E89CEC" w:rsidR="00543D54" w:rsidRPr="00381DD0" w:rsidRDefault="002310CF" w:rsidP="00594BBF">
      <w:pPr>
        <w:pStyle w:val="ListParagraph"/>
        <w:numPr>
          <w:ilvl w:val="0"/>
          <w:numId w:val="23"/>
        </w:numPr>
        <w:spacing w:after="0"/>
        <w:rPr>
          <w:rFonts w:ascii="Garamond" w:eastAsia="Times New Roman" w:hAnsi="Garamond" w:cstheme="minorHAnsi"/>
          <w:sz w:val="20"/>
        </w:rPr>
      </w:pPr>
      <w:r w:rsidRPr="00C4552D">
        <w:rPr>
          <w:rFonts w:ascii="Garamond" w:hAnsi="Garamond" w:cstheme="minorHAnsi"/>
          <w:u w:color="000000"/>
        </w:rPr>
        <w:t xml:space="preserve">Manage </w:t>
      </w:r>
      <w:r w:rsidR="00543D54" w:rsidRPr="00C4552D">
        <w:rPr>
          <w:rFonts w:ascii="Garamond" w:hAnsi="Garamond" w:cstheme="minorHAnsi"/>
          <w:u w:color="000000"/>
        </w:rPr>
        <w:t>I</w:t>
      </w:r>
      <w:r w:rsidRPr="00C4552D">
        <w:rPr>
          <w:rFonts w:ascii="Garamond" w:hAnsi="Garamond" w:cstheme="minorHAnsi"/>
          <w:u w:color="000000"/>
        </w:rPr>
        <w:t>nventory,</w:t>
      </w:r>
      <w:r w:rsidR="00BB771D" w:rsidRPr="00C4552D">
        <w:rPr>
          <w:rFonts w:ascii="Garamond" w:hAnsi="Garamond" w:cstheme="minorHAnsi"/>
          <w:u w:color="000000"/>
        </w:rPr>
        <w:t xml:space="preserve"> support</w:t>
      </w:r>
      <w:r w:rsidRPr="00C4552D">
        <w:rPr>
          <w:rFonts w:ascii="Garamond" w:hAnsi="Garamond" w:cstheme="minorHAnsi"/>
          <w:u w:color="000000"/>
        </w:rPr>
        <w:t xml:space="preserve"> </w:t>
      </w:r>
      <w:r w:rsidR="00543D54" w:rsidRPr="00C4552D">
        <w:rPr>
          <w:rFonts w:ascii="Garamond" w:hAnsi="Garamond" w:cstheme="minorHAnsi"/>
          <w:u w:color="000000"/>
        </w:rPr>
        <w:t xml:space="preserve">Service Desk </w:t>
      </w:r>
      <w:r w:rsidRPr="00C4552D">
        <w:rPr>
          <w:rFonts w:ascii="Garamond" w:hAnsi="Garamond" w:cstheme="minorHAnsi"/>
          <w:u w:color="000000"/>
        </w:rPr>
        <w:t>tickets</w:t>
      </w:r>
      <w:r w:rsidR="00BB771D" w:rsidRPr="00C4552D">
        <w:rPr>
          <w:rFonts w:ascii="Garamond" w:hAnsi="Garamond" w:cstheme="minorHAnsi"/>
          <w:u w:color="000000"/>
        </w:rPr>
        <w:t>,</w:t>
      </w:r>
      <w:r w:rsidRPr="00C4552D">
        <w:rPr>
          <w:rFonts w:ascii="Garamond" w:eastAsia="Times New Roman" w:hAnsi="Garamond" w:cstheme="minorHAnsi"/>
        </w:rPr>
        <w:t xml:space="preserve"> and </w:t>
      </w:r>
      <w:r w:rsidR="00543D54" w:rsidRPr="00C4552D">
        <w:rPr>
          <w:rFonts w:ascii="Garamond" w:eastAsia="Times New Roman" w:hAnsi="Garamond" w:cstheme="minorHAnsi"/>
        </w:rPr>
        <w:t>execute P</w:t>
      </w:r>
      <w:r w:rsidRPr="00C4552D">
        <w:rPr>
          <w:rFonts w:ascii="Garamond" w:eastAsia="Times New Roman" w:hAnsi="Garamond" w:cstheme="minorHAnsi"/>
        </w:rPr>
        <w:t xml:space="preserve">rojects in </w:t>
      </w:r>
      <w:proofErr w:type="spellStart"/>
      <w:r w:rsidRPr="00C4552D">
        <w:rPr>
          <w:rFonts w:ascii="Garamond" w:eastAsia="Times New Roman" w:hAnsi="Garamond" w:cstheme="minorHAnsi"/>
        </w:rPr>
        <w:t>Fresh</w:t>
      </w:r>
      <w:r w:rsidR="00BB771D" w:rsidRPr="00C4552D">
        <w:rPr>
          <w:rFonts w:ascii="Garamond" w:eastAsia="Times New Roman" w:hAnsi="Garamond" w:cstheme="minorHAnsi"/>
        </w:rPr>
        <w:t>S</w:t>
      </w:r>
      <w:r w:rsidRPr="00C4552D">
        <w:rPr>
          <w:rFonts w:ascii="Garamond" w:eastAsia="Times New Roman" w:hAnsi="Garamond" w:cstheme="minorHAnsi"/>
        </w:rPr>
        <w:t>ervice</w:t>
      </w:r>
      <w:proofErr w:type="spellEnd"/>
      <w:r w:rsidR="00BB771D" w:rsidRPr="00C4552D">
        <w:rPr>
          <w:rFonts w:ascii="Garamond" w:eastAsia="Times New Roman" w:hAnsi="Garamond" w:cstheme="minorHAnsi"/>
        </w:rPr>
        <w:t xml:space="preserve"> ITSM</w:t>
      </w:r>
    </w:p>
    <w:p w14:paraId="3D25F787" w14:textId="77777777" w:rsidR="00EB1C19" w:rsidRPr="00C4552D" w:rsidRDefault="0090239C" w:rsidP="002B1A04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</w:rPr>
      </w:pPr>
      <w:r w:rsidRPr="00C4552D">
        <w:rPr>
          <w:rFonts w:ascii="Garamond" w:eastAsia="Times New Roman" w:hAnsi="Garamond" w:cstheme="minorHAnsi"/>
          <w:u w:val="single"/>
        </w:rPr>
        <w:t>CCC Group, Inc.</w:t>
      </w:r>
      <w:r w:rsidRPr="00C4552D">
        <w:rPr>
          <w:rFonts w:ascii="Garamond" w:eastAsia="Times New Roman" w:hAnsi="Garamond" w:cstheme="minorHAnsi"/>
        </w:rPr>
        <w:t xml:space="preserve"> </w:t>
      </w:r>
      <w:r w:rsidRPr="00C4552D">
        <w:rPr>
          <w:rFonts w:ascii="Garamond" w:eastAsia="Times New Roman" w:hAnsi="Garamond" w:cstheme="minorHAnsi"/>
        </w:rPr>
        <w:tab/>
        <w:t xml:space="preserve">San Antonio, TX </w:t>
      </w:r>
    </w:p>
    <w:p w14:paraId="3D25F788" w14:textId="77777777" w:rsidR="00EB1C19" w:rsidRPr="00C4552D" w:rsidRDefault="0090239C" w:rsidP="002B1A04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  <w:i/>
          <w:iCs/>
        </w:rPr>
      </w:pPr>
      <w:r w:rsidRPr="00C4552D">
        <w:rPr>
          <w:rFonts w:ascii="Garamond" w:eastAsia="Times New Roman" w:hAnsi="Garamond" w:cstheme="minorHAnsi"/>
          <w:i/>
          <w:iCs/>
        </w:rPr>
        <w:t xml:space="preserve">Network Systems Administrator </w:t>
      </w:r>
      <w:r w:rsidRPr="00C4552D">
        <w:rPr>
          <w:rFonts w:ascii="Garamond" w:eastAsia="Times New Roman" w:hAnsi="Garamond" w:cstheme="minorHAnsi"/>
          <w:i/>
          <w:iCs/>
        </w:rPr>
        <w:tab/>
      </w:r>
      <w:r w:rsidR="002310CF" w:rsidRPr="00C4552D">
        <w:rPr>
          <w:rFonts w:ascii="Garamond" w:eastAsia="Times New Roman" w:hAnsi="Garamond" w:cstheme="minorHAnsi"/>
          <w:i/>
          <w:iCs/>
        </w:rPr>
        <w:t>02/2016 – 08/2018</w:t>
      </w:r>
    </w:p>
    <w:p w14:paraId="3D25F789" w14:textId="77777777" w:rsidR="00622211" w:rsidRPr="00C4552D" w:rsidRDefault="00622211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Windows Server Administration</w:t>
      </w:r>
    </w:p>
    <w:p w14:paraId="3D25F78C" w14:textId="77777777" w:rsidR="00B27032" w:rsidRPr="00C4552D" w:rsidRDefault="00B27032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Manage SUSE </w:t>
      </w:r>
      <w:r w:rsidR="00622211" w:rsidRPr="00C4552D">
        <w:rPr>
          <w:rFonts w:ascii="Garamond" w:hAnsi="Garamond" w:cstheme="minorHAnsi"/>
          <w:u w:color="000000"/>
        </w:rPr>
        <w:t xml:space="preserve">Linux </w:t>
      </w:r>
      <w:r w:rsidRPr="00C4552D">
        <w:rPr>
          <w:rFonts w:ascii="Garamond" w:hAnsi="Garamond" w:cstheme="minorHAnsi"/>
          <w:u w:color="000000"/>
        </w:rPr>
        <w:t xml:space="preserve">and Red Hat </w:t>
      </w:r>
      <w:r w:rsidR="00622211" w:rsidRPr="00C4552D">
        <w:rPr>
          <w:rFonts w:ascii="Garamond" w:hAnsi="Garamond" w:cstheme="minorHAnsi"/>
          <w:u w:color="000000"/>
        </w:rPr>
        <w:t xml:space="preserve">Linux </w:t>
      </w:r>
      <w:r w:rsidRPr="00C4552D">
        <w:rPr>
          <w:rFonts w:ascii="Garamond" w:hAnsi="Garamond" w:cstheme="minorHAnsi"/>
          <w:u w:color="000000"/>
        </w:rPr>
        <w:t xml:space="preserve">based systems infrastructure utilizing Microfocus products for </w:t>
      </w:r>
      <w:r w:rsidR="00FE753E" w:rsidRPr="00C4552D">
        <w:rPr>
          <w:rFonts w:ascii="Garamond" w:hAnsi="Garamond" w:cstheme="minorHAnsi"/>
          <w:u w:color="000000"/>
        </w:rPr>
        <w:t xml:space="preserve">user and group </w:t>
      </w:r>
      <w:r w:rsidRPr="00C4552D">
        <w:rPr>
          <w:rFonts w:ascii="Garamond" w:hAnsi="Garamond" w:cstheme="minorHAnsi"/>
          <w:u w:color="000000"/>
        </w:rPr>
        <w:t xml:space="preserve">directory management and groupware: Open Enterprise Server, </w:t>
      </w:r>
      <w:proofErr w:type="spellStart"/>
      <w:r w:rsidRPr="00C4552D">
        <w:rPr>
          <w:rFonts w:ascii="Garamond" w:hAnsi="Garamond" w:cstheme="minorHAnsi"/>
          <w:u w:color="000000"/>
        </w:rPr>
        <w:t>e</w:t>
      </w:r>
      <w:r w:rsidR="00FE753E" w:rsidRPr="00C4552D">
        <w:rPr>
          <w:rFonts w:ascii="Garamond" w:hAnsi="Garamond" w:cstheme="minorHAnsi"/>
          <w:u w:color="000000"/>
        </w:rPr>
        <w:t>Directory</w:t>
      </w:r>
      <w:proofErr w:type="spellEnd"/>
      <w:r w:rsidR="00FE753E" w:rsidRPr="00C4552D">
        <w:rPr>
          <w:rFonts w:ascii="Garamond" w:hAnsi="Garamond" w:cstheme="minorHAnsi"/>
          <w:u w:color="000000"/>
        </w:rPr>
        <w:t>, Groupwise mail server</w:t>
      </w:r>
    </w:p>
    <w:p w14:paraId="4FF30D72" w14:textId="40DFE5B7" w:rsidR="007C77E3" w:rsidRDefault="007C77E3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Monitor </w:t>
      </w:r>
      <w:r>
        <w:rPr>
          <w:rFonts w:ascii="Garamond" w:hAnsi="Garamond" w:cstheme="minorHAnsi"/>
          <w:u w:color="000000"/>
        </w:rPr>
        <w:t>COINS</w:t>
      </w:r>
      <w:r w:rsidRPr="00C4552D">
        <w:rPr>
          <w:rFonts w:ascii="Garamond" w:hAnsi="Garamond" w:cstheme="minorHAnsi"/>
          <w:u w:color="000000"/>
        </w:rPr>
        <w:t xml:space="preserve"> systems, troubleshoot, identify, and resolve </w:t>
      </w:r>
      <w:r>
        <w:rPr>
          <w:rFonts w:ascii="Garamond" w:hAnsi="Garamond" w:cstheme="minorHAnsi"/>
          <w:u w:color="000000"/>
        </w:rPr>
        <w:t>backend</w:t>
      </w:r>
      <w:r w:rsidRPr="00C4552D">
        <w:rPr>
          <w:rFonts w:ascii="Garamond" w:hAnsi="Garamond" w:cstheme="minorHAnsi"/>
          <w:u w:color="000000"/>
        </w:rPr>
        <w:t xml:space="preserve"> issues</w:t>
      </w:r>
    </w:p>
    <w:p w14:paraId="687C72E6" w14:textId="2C4793C0" w:rsidR="007C77E3" w:rsidRDefault="007C77E3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>
        <w:rPr>
          <w:rFonts w:ascii="Garamond" w:hAnsi="Garamond" w:cstheme="minorHAnsi"/>
          <w:u w:color="000000"/>
        </w:rPr>
        <w:t>Manage COINS user security, create security groups to manage function level access</w:t>
      </w:r>
    </w:p>
    <w:p w14:paraId="50FBF79A" w14:textId="3A473102" w:rsidR="007C77E3" w:rsidRPr="007C77E3" w:rsidRDefault="007C77E3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>
        <w:rPr>
          <w:rFonts w:ascii="Garamond" w:hAnsi="Garamond" w:cstheme="minorHAnsi"/>
          <w:u w:color="000000"/>
        </w:rPr>
        <w:t>Install COINS service pack updates and fixes</w:t>
      </w:r>
    </w:p>
    <w:p w14:paraId="3D25F78E" w14:textId="458D11DC" w:rsidR="00FE753E" w:rsidRPr="00C4552D" w:rsidRDefault="00FE753E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Monitor mission critical systems, troubleshoot, </w:t>
      </w:r>
      <w:r w:rsidR="00807EFF" w:rsidRPr="00C4552D">
        <w:rPr>
          <w:rFonts w:ascii="Garamond" w:hAnsi="Garamond" w:cstheme="minorHAnsi"/>
          <w:u w:color="000000"/>
        </w:rPr>
        <w:t>identify,</w:t>
      </w:r>
      <w:r w:rsidRPr="00C4552D">
        <w:rPr>
          <w:rFonts w:ascii="Garamond" w:hAnsi="Garamond" w:cstheme="minorHAnsi"/>
          <w:u w:color="000000"/>
        </w:rPr>
        <w:t xml:space="preserve"> and resolve systems issues</w:t>
      </w:r>
    </w:p>
    <w:p w14:paraId="3D25F78F" w14:textId="77777777" w:rsidR="009F5A14" w:rsidRPr="00C4552D" w:rsidRDefault="009F5A14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Manage virtual server environment via VMware vCenter</w:t>
      </w:r>
    </w:p>
    <w:p w14:paraId="3D25F790" w14:textId="77777777" w:rsidR="00FE753E" w:rsidRPr="00C4552D" w:rsidRDefault="00FE753E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noProof/>
          <w:u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25F7D5" wp14:editId="3D25F7D6">
                <wp:simplePos x="0" y="0"/>
                <wp:positionH relativeFrom="page">
                  <wp:posOffset>896417</wp:posOffset>
                </wp:positionH>
                <wp:positionV relativeFrom="page">
                  <wp:posOffset>819912</wp:posOffset>
                </wp:positionV>
                <wp:extent cx="5981065" cy="6096"/>
                <wp:effectExtent l="0" t="0" r="0" b="0"/>
                <wp:wrapTopAndBottom/>
                <wp:docPr id="1941" name="Group 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3453" name="Shape 3453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A7262" id="Group 1941" o:spid="_x0000_s1026" style="position:absolute;margin-left:70.6pt;margin-top:64.55pt;width:470.95pt;height:.5pt;z-index:251658240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">
                <v:shape id="Shape 3453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" path="m,l5981065,r,9144l,9144,,e" fillcolor="black" stroked="f" strokeweight="0">
                  <v:stroke miterlimit="83231f" joinstyle="miter"/>
                  <v:path arrowok="t" textboxrect="0,0,5981065,9144"/>
                </v:shape>
                <w10:wrap type="topAndBottom" anchorx="page" anchory="page"/>
              </v:group>
            </w:pict>
          </mc:Fallback>
        </mc:AlternateContent>
      </w:r>
      <w:r w:rsidRPr="00C4552D">
        <w:rPr>
          <w:rFonts w:ascii="Garamond" w:hAnsi="Garamond" w:cstheme="minorHAnsi"/>
          <w:u w:color="000000"/>
        </w:rPr>
        <w:t>Engage vendor support when necessary to resolve software issues and hardware failures</w:t>
      </w:r>
    </w:p>
    <w:p w14:paraId="3D25F791" w14:textId="77777777" w:rsidR="00FE753E" w:rsidRPr="00C4552D" w:rsidRDefault="00FE753E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Manage daily local and offsite backups for corporate datacenter and remote office file storage servers – </w:t>
      </w:r>
      <w:proofErr w:type="spellStart"/>
      <w:r w:rsidRPr="00C4552D">
        <w:rPr>
          <w:rFonts w:ascii="Garamond" w:hAnsi="Garamond" w:cstheme="minorHAnsi"/>
          <w:u w:color="000000"/>
        </w:rPr>
        <w:t>Arkeia</w:t>
      </w:r>
      <w:proofErr w:type="spellEnd"/>
      <w:r w:rsidRPr="00C4552D">
        <w:rPr>
          <w:rFonts w:ascii="Garamond" w:hAnsi="Garamond" w:cstheme="minorHAnsi"/>
          <w:u w:color="000000"/>
        </w:rPr>
        <w:t xml:space="preserve">, </w:t>
      </w:r>
      <w:proofErr w:type="spellStart"/>
      <w:r w:rsidRPr="00C4552D">
        <w:rPr>
          <w:rFonts w:ascii="Garamond" w:hAnsi="Garamond" w:cstheme="minorHAnsi"/>
          <w:u w:color="000000"/>
        </w:rPr>
        <w:t>Platespin</w:t>
      </w:r>
      <w:proofErr w:type="spellEnd"/>
      <w:r w:rsidRPr="00C4552D">
        <w:rPr>
          <w:rFonts w:ascii="Garamond" w:hAnsi="Garamond" w:cstheme="minorHAnsi"/>
          <w:u w:color="000000"/>
        </w:rPr>
        <w:t xml:space="preserve"> Forge, Tape backups, RSYNC</w:t>
      </w:r>
    </w:p>
    <w:p w14:paraId="3D25F792" w14:textId="16E7086A" w:rsidR="00FE753E" w:rsidRPr="00C4552D" w:rsidRDefault="00FE753E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Utilize AWS E3 and Glacier for remote office off-site backup and archiving</w:t>
      </w:r>
    </w:p>
    <w:p w14:paraId="3D25F793" w14:textId="77777777" w:rsidR="00FE753E" w:rsidRPr="00C4552D" w:rsidRDefault="00FE753E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Manage non-domain Windows server systems and applications – Oracle P6, Oracle </w:t>
      </w:r>
      <w:proofErr w:type="spellStart"/>
      <w:r w:rsidRPr="00C4552D">
        <w:rPr>
          <w:rFonts w:ascii="Garamond" w:hAnsi="Garamond" w:cstheme="minorHAnsi"/>
          <w:u w:color="000000"/>
        </w:rPr>
        <w:t>Weblogic</w:t>
      </w:r>
      <w:proofErr w:type="spellEnd"/>
      <w:r w:rsidRPr="00C4552D">
        <w:rPr>
          <w:rFonts w:ascii="Garamond" w:hAnsi="Garamond" w:cstheme="minorHAnsi"/>
          <w:u w:color="000000"/>
        </w:rPr>
        <w:t>, Sage FAS, SQL Server</w:t>
      </w:r>
    </w:p>
    <w:p w14:paraId="4D441592" w14:textId="383A8600" w:rsidR="00807EFF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Research, plan, deploy and manage multiple remote jobsite office networks</w:t>
      </w:r>
      <w:r w:rsidR="00807EFF" w:rsidRPr="00C4552D">
        <w:rPr>
          <w:rFonts w:ascii="Garamond" w:hAnsi="Garamond" w:cstheme="minorHAnsi"/>
          <w:u w:color="000000"/>
        </w:rPr>
        <w:t xml:space="preserve"> i</w:t>
      </w:r>
      <w:r w:rsidRPr="00C4552D">
        <w:rPr>
          <w:rFonts w:ascii="Garamond" w:hAnsi="Garamond" w:cstheme="minorHAnsi"/>
          <w:u w:color="000000"/>
        </w:rPr>
        <w:t>ncluding VLAN design and local ISP options</w:t>
      </w:r>
    </w:p>
    <w:p w14:paraId="3D25F794" w14:textId="2D36C609" w:rsidR="00EB1C19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Coordinate with providers for service installations</w:t>
      </w:r>
    </w:p>
    <w:p w14:paraId="4660F0E0" w14:textId="77777777" w:rsidR="00807EFF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Assist Help Desk technicians as necessary with network and systems troubleshooting</w:t>
      </w:r>
    </w:p>
    <w:p w14:paraId="3D25F795" w14:textId="337F91EA" w:rsidR="00EB1C19" w:rsidRPr="00C4552D" w:rsidRDefault="00807EFF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T</w:t>
      </w:r>
      <w:r w:rsidR="0090239C" w:rsidRPr="00C4552D">
        <w:rPr>
          <w:rFonts w:ascii="Garamond" w:hAnsi="Garamond" w:cstheme="minorHAnsi"/>
          <w:u w:color="000000"/>
        </w:rPr>
        <w:t>ake ownership where appropriate</w:t>
      </w:r>
    </w:p>
    <w:p w14:paraId="3D25F796" w14:textId="400D9E4A" w:rsidR="00EB1C19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lastRenderedPageBreak/>
        <w:t xml:space="preserve">Assist with large scale research, planning and implementation of network infrastructure and system implementations and upgrades. Including ISP Test and Turn up </w:t>
      </w:r>
    </w:p>
    <w:p w14:paraId="3D25F797" w14:textId="657E6661" w:rsidR="00EB1C19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Accurately manage remote jobsite network assets as deployed and decommissioned </w:t>
      </w:r>
    </w:p>
    <w:p w14:paraId="3D25F798" w14:textId="3D2A8DDA" w:rsidR="00EB1C19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Work closely with Software Developers to provide necessary accounts, access and data for Process Improvement and Application Enhancement development projects</w:t>
      </w:r>
    </w:p>
    <w:p w14:paraId="7E4500AF" w14:textId="2490AC47" w:rsidR="00543D54" w:rsidRPr="00C4552D" w:rsidRDefault="0090239C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Organizational Subject Matter Expert for multiple Network System Applications</w:t>
      </w:r>
    </w:p>
    <w:p w14:paraId="3D25F799" w14:textId="59582FD0" w:rsidR="00EB1C19" w:rsidRPr="00C4552D" w:rsidRDefault="00543D54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Cisco Meraki Appliance Cloud Management</w:t>
      </w:r>
    </w:p>
    <w:p w14:paraId="453A2B45" w14:textId="34C34238" w:rsidR="00543D54" w:rsidRPr="00C4552D" w:rsidRDefault="00543D54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</w:rPr>
      </w:pPr>
      <w:r w:rsidRPr="00C4552D">
        <w:rPr>
          <w:rFonts w:ascii="Garamond" w:hAnsi="Garamond" w:cstheme="minorHAnsi"/>
          <w:u w:color="000000"/>
        </w:rPr>
        <w:t>Project Management – System Implementation, Application and Operating System Upgrades</w:t>
      </w:r>
    </w:p>
    <w:p w14:paraId="2AEAD3F1" w14:textId="5FD74428" w:rsidR="00407461" w:rsidRPr="00C4552D" w:rsidRDefault="00407461" w:rsidP="00407461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</w:rPr>
      </w:pPr>
      <w:r w:rsidRPr="00C4552D">
        <w:rPr>
          <w:rFonts w:ascii="Garamond" w:eastAsia="Times New Roman" w:hAnsi="Garamond" w:cstheme="minorHAnsi"/>
          <w:u w:val="single"/>
        </w:rPr>
        <w:t>Beckton Dickson and Company</w:t>
      </w:r>
      <w:r w:rsidRPr="00C4552D">
        <w:rPr>
          <w:rFonts w:ascii="Garamond" w:eastAsia="Times New Roman" w:hAnsi="Garamond" w:cstheme="minorHAnsi"/>
        </w:rPr>
        <w:t xml:space="preserve"> </w:t>
      </w:r>
      <w:r w:rsidRPr="00C4552D">
        <w:rPr>
          <w:rFonts w:ascii="Garamond" w:eastAsia="Times New Roman" w:hAnsi="Garamond" w:cstheme="minorHAnsi"/>
        </w:rPr>
        <w:tab/>
        <w:t xml:space="preserve">San Antonio, TX </w:t>
      </w:r>
    </w:p>
    <w:p w14:paraId="0DD18B10" w14:textId="460D73D4" w:rsidR="00407461" w:rsidRPr="00C4552D" w:rsidRDefault="00807EFF" w:rsidP="00407461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  <w:i/>
          <w:iCs/>
        </w:rPr>
      </w:pPr>
      <w:r w:rsidRPr="00C4552D">
        <w:rPr>
          <w:rFonts w:ascii="Garamond" w:eastAsia="Times New Roman" w:hAnsi="Garamond" w:cstheme="minorHAnsi"/>
          <w:i/>
          <w:iCs/>
        </w:rPr>
        <w:t>Security Administration Specialist</w:t>
      </w:r>
      <w:r w:rsidR="00407461" w:rsidRPr="00C4552D">
        <w:rPr>
          <w:rFonts w:ascii="Garamond" w:eastAsia="Times New Roman" w:hAnsi="Garamond" w:cstheme="minorHAnsi"/>
          <w:i/>
          <w:iCs/>
        </w:rPr>
        <w:t xml:space="preserve"> </w:t>
      </w:r>
      <w:r w:rsidR="00407461" w:rsidRPr="00C4552D">
        <w:rPr>
          <w:rFonts w:ascii="Garamond" w:eastAsia="Times New Roman" w:hAnsi="Garamond" w:cstheme="minorHAnsi"/>
          <w:i/>
          <w:iCs/>
        </w:rPr>
        <w:tab/>
        <w:t>09/2014 – 07/2015</w:t>
      </w:r>
    </w:p>
    <w:p w14:paraId="1CA5FF74" w14:textId="4D857438" w:rsidR="00407461" w:rsidRPr="00C4552D" w:rsidRDefault="00407461" w:rsidP="00381DD0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Active Directory User/Group Administration </w:t>
      </w:r>
    </w:p>
    <w:p w14:paraId="41E2A7F1" w14:textId="4138CFEF" w:rsidR="00407461" w:rsidRPr="00C4552D" w:rsidRDefault="00407461" w:rsidP="00381DD0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IBM OpenPages</w:t>
      </w:r>
      <w:r w:rsidR="00B156BA" w:rsidRPr="00C4552D">
        <w:rPr>
          <w:rFonts w:ascii="Garamond" w:hAnsi="Garamond" w:cstheme="minorHAnsi"/>
          <w:u w:color="000000"/>
        </w:rPr>
        <w:t xml:space="preserve"> (</w:t>
      </w:r>
      <w:r w:rsidRPr="00C4552D">
        <w:rPr>
          <w:rFonts w:ascii="Garamond" w:hAnsi="Garamond" w:cstheme="minorHAnsi"/>
          <w:u w:color="000000"/>
        </w:rPr>
        <w:t>FCM, QDMS, SOX</w:t>
      </w:r>
      <w:r w:rsidR="00B156BA" w:rsidRPr="00C4552D">
        <w:rPr>
          <w:rFonts w:ascii="Garamond" w:hAnsi="Garamond" w:cstheme="minorHAnsi"/>
          <w:u w:color="000000"/>
        </w:rPr>
        <w:t>)</w:t>
      </w:r>
    </w:p>
    <w:p w14:paraId="7FAD8CA0" w14:textId="6762C3EF" w:rsidR="00407461" w:rsidRPr="00C4552D" w:rsidRDefault="00407461" w:rsidP="00381DD0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SAP Enrollment, Modify and Termination </w:t>
      </w:r>
    </w:p>
    <w:p w14:paraId="47293964" w14:textId="441253D9" w:rsidR="00407461" w:rsidRPr="00C4552D" w:rsidRDefault="00407461" w:rsidP="00381DD0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Cisco Guest Wireless network management</w:t>
      </w:r>
    </w:p>
    <w:p w14:paraId="138B92BD" w14:textId="2F49CC5E" w:rsidR="00407461" w:rsidRPr="00C4552D" w:rsidRDefault="00407461" w:rsidP="00381DD0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SafeNet token administration</w:t>
      </w:r>
    </w:p>
    <w:p w14:paraId="449262AD" w14:textId="68335846" w:rsidR="00407461" w:rsidRPr="00C4552D" w:rsidRDefault="00407461" w:rsidP="00407461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</w:rPr>
      </w:pPr>
      <w:r w:rsidRPr="00C4552D">
        <w:rPr>
          <w:rFonts w:ascii="Garamond" w:eastAsia="Times New Roman" w:hAnsi="Garamond" w:cstheme="minorHAnsi"/>
          <w:u w:val="single"/>
        </w:rPr>
        <w:t>Robert Half Technology</w:t>
      </w:r>
      <w:r w:rsidRPr="00C4552D">
        <w:rPr>
          <w:rFonts w:ascii="Garamond" w:eastAsia="Times New Roman" w:hAnsi="Garamond" w:cstheme="minorHAnsi"/>
        </w:rPr>
        <w:t xml:space="preserve"> </w:t>
      </w:r>
      <w:r w:rsidRPr="00C4552D">
        <w:rPr>
          <w:rFonts w:ascii="Garamond" w:eastAsia="Times New Roman" w:hAnsi="Garamond" w:cstheme="minorHAnsi"/>
        </w:rPr>
        <w:tab/>
        <w:t xml:space="preserve">San Antonio, TX </w:t>
      </w:r>
    </w:p>
    <w:p w14:paraId="3EE05E11" w14:textId="1068417F" w:rsidR="00407461" w:rsidRPr="00C4552D" w:rsidRDefault="00807EFF" w:rsidP="00407461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  <w:i/>
          <w:iCs/>
        </w:rPr>
      </w:pPr>
      <w:r w:rsidRPr="00C4552D">
        <w:rPr>
          <w:rFonts w:ascii="Garamond" w:eastAsia="Times New Roman" w:hAnsi="Garamond" w:cstheme="minorHAnsi"/>
          <w:i/>
          <w:iCs/>
        </w:rPr>
        <w:t>Consultant</w:t>
      </w:r>
      <w:r w:rsidR="00407461" w:rsidRPr="00C4552D">
        <w:rPr>
          <w:rFonts w:ascii="Garamond" w:eastAsia="Times New Roman" w:hAnsi="Garamond" w:cstheme="minorHAnsi"/>
          <w:i/>
          <w:iCs/>
        </w:rPr>
        <w:t xml:space="preserve"> </w:t>
      </w:r>
      <w:r w:rsidR="00407461" w:rsidRPr="00C4552D">
        <w:rPr>
          <w:rFonts w:ascii="Garamond" w:eastAsia="Times New Roman" w:hAnsi="Garamond" w:cstheme="minorHAnsi"/>
          <w:i/>
          <w:iCs/>
        </w:rPr>
        <w:tab/>
        <w:t>02/2011 – 09/2011</w:t>
      </w:r>
    </w:p>
    <w:p w14:paraId="766ADE95" w14:textId="77777777" w:rsidR="00807EFF" w:rsidRPr="00C4552D" w:rsidRDefault="00807EFF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Remedy Ticketing system </w:t>
      </w:r>
    </w:p>
    <w:p w14:paraId="6C89153B" w14:textId="1EB79DD5" w:rsidR="00407461" w:rsidRPr="00C4552D" w:rsidRDefault="00807EFF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 xml:space="preserve">Install Office LAN </w:t>
      </w:r>
      <w:r w:rsidR="00B156BA" w:rsidRPr="00C4552D">
        <w:rPr>
          <w:rFonts w:ascii="Garamond" w:hAnsi="Garamond" w:cstheme="minorHAnsi"/>
          <w:u w:color="000000"/>
        </w:rPr>
        <w:t xml:space="preserve">and </w:t>
      </w:r>
      <w:r w:rsidRPr="00C4552D">
        <w:rPr>
          <w:rFonts w:ascii="Garamond" w:hAnsi="Garamond" w:cstheme="minorHAnsi"/>
          <w:u w:color="000000"/>
        </w:rPr>
        <w:t>PC Moves</w:t>
      </w:r>
    </w:p>
    <w:p w14:paraId="07B5B9F9" w14:textId="6351782F" w:rsidR="00807EFF" w:rsidRPr="00C4552D" w:rsidRDefault="00807EFF" w:rsidP="00807EFF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</w:rPr>
      </w:pPr>
      <w:r w:rsidRPr="00C4552D">
        <w:rPr>
          <w:rFonts w:ascii="Garamond" w:eastAsia="Times New Roman" w:hAnsi="Garamond" w:cstheme="minorHAnsi"/>
          <w:u w:val="single"/>
        </w:rPr>
        <w:t>Eye Care Centers of America</w:t>
      </w:r>
      <w:r w:rsidRPr="00C4552D">
        <w:rPr>
          <w:rFonts w:ascii="Garamond" w:eastAsia="Times New Roman" w:hAnsi="Garamond" w:cstheme="minorHAnsi"/>
        </w:rPr>
        <w:t xml:space="preserve"> </w:t>
      </w:r>
      <w:r w:rsidRPr="00C4552D">
        <w:rPr>
          <w:rFonts w:ascii="Garamond" w:eastAsia="Times New Roman" w:hAnsi="Garamond" w:cstheme="minorHAnsi"/>
        </w:rPr>
        <w:tab/>
        <w:t xml:space="preserve">San Antonio, TX </w:t>
      </w:r>
    </w:p>
    <w:p w14:paraId="61AC2D18" w14:textId="02C4D779" w:rsidR="00807EFF" w:rsidRPr="00C4552D" w:rsidRDefault="00807EFF" w:rsidP="00807EFF">
      <w:pPr>
        <w:tabs>
          <w:tab w:val="right" w:pos="10080"/>
        </w:tabs>
        <w:spacing w:after="0" w:line="240" w:lineRule="auto"/>
        <w:rPr>
          <w:rFonts w:ascii="Garamond" w:eastAsia="Times New Roman" w:hAnsi="Garamond" w:cstheme="minorHAnsi"/>
          <w:i/>
          <w:iCs/>
        </w:rPr>
      </w:pPr>
      <w:r w:rsidRPr="00C4552D">
        <w:rPr>
          <w:rFonts w:ascii="Garamond" w:eastAsia="Times New Roman" w:hAnsi="Garamond" w:cstheme="minorHAnsi"/>
          <w:i/>
          <w:iCs/>
        </w:rPr>
        <w:t xml:space="preserve">IT Resource Center Technician </w:t>
      </w:r>
      <w:r w:rsidRPr="00C4552D">
        <w:rPr>
          <w:rFonts w:ascii="Garamond" w:eastAsia="Times New Roman" w:hAnsi="Garamond" w:cstheme="minorHAnsi"/>
          <w:i/>
          <w:iCs/>
        </w:rPr>
        <w:tab/>
        <w:t>04/2011 – 07/2011</w:t>
      </w:r>
    </w:p>
    <w:p w14:paraId="4E0FDE8B" w14:textId="36151A81" w:rsidR="00807EFF" w:rsidRPr="00C4552D" w:rsidRDefault="00807EFF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POS Thin Client/Terminal Server networking</w:t>
      </w:r>
    </w:p>
    <w:p w14:paraId="3D25F7D4" w14:textId="3F5FAF34" w:rsidR="00EB1C19" w:rsidRPr="00381DD0" w:rsidRDefault="00B156BA" w:rsidP="00594BBF">
      <w:pPr>
        <w:numPr>
          <w:ilvl w:val="0"/>
          <w:numId w:val="2"/>
        </w:numPr>
        <w:spacing w:after="0" w:line="240" w:lineRule="auto"/>
        <w:ind w:left="720" w:hanging="360"/>
        <w:rPr>
          <w:rFonts w:ascii="Garamond" w:hAnsi="Garamond" w:cstheme="minorHAnsi"/>
          <w:u w:color="000000"/>
        </w:rPr>
      </w:pPr>
      <w:r w:rsidRPr="00C4552D">
        <w:rPr>
          <w:rFonts w:ascii="Garamond" w:hAnsi="Garamond" w:cstheme="minorHAnsi"/>
          <w:u w:color="000000"/>
        </w:rPr>
        <w:t>Cisco AnyConnect VPN</w:t>
      </w:r>
    </w:p>
    <w:sectPr w:rsidR="00EB1C19" w:rsidRPr="00381DD0" w:rsidSect="002B1A04">
      <w:headerReference w:type="default" r:id="rId8"/>
      <w:type w:val="continuous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F496" w14:textId="77777777" w:rsidR="00BA6DD9" w:rsidRDefault="00BA6DD9" w:rsidP="00363CFB">
      <w:pPr>
        <w:spacing w:after="0" w:line="240" w:lineRule="auto"/>
      </w:pPr>
      <w:r>
        <w:separator/>
      </w:r>
    </w:p>
  </w:endnote>
  <w:endnote w:type="continuationSeparator" w:id="0">
    <w:p w14:paraId="12D759B6" w14:textId="77777777" w:rsidR="00BA6DD9" w:rsidRDefault="00BA6DD9" w:rsidP="0036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AAE2" w14:textId="77777777" w:rsidR="00BA6DD9" w:rsidRDefault="00BA6DD9" w:rsidP="00363CFB">
      <w:pPr>
        <w:spacing w:after="0" w:line="240" w:lineRule="auto"/>
      </w:pPr>
      <w:r>
        <w:separator/>
      </w:r>
    </w:p>
  </w:footnote>
  <w:footnote w:type="continuationSeparator" w:id="0">
    <w:p w14:paraId="110423A3" w14:textId="77777777" w:rsidR="00BA6DD9" w:rsidRDefault="00BA6DD9" w:rsidP="0036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F7DB" w14:textId="77777777" w:rsidR="00C31223" w:rsidRPr="00AA0FEC" w:rsidRDefault="00C31223" w:rsidP="00363CFB">
    <w:pPr>
      <w:spacing w:after="23"/>
      <w:ind w:left="419"/>
      <w:jc w:val="center"/>
      <w:rPr>
        <w:rFonts w:ascii="Garamond" w:hAnsi="Garamond"/>
        <w:lang w:val="es-ES"/>
      </w:rPr>
    </w:pPr>
    <w:r w:rsidRPr="00AA0FEC">
      <w:rPr>
        <w:rFonts w:ascii="Garamond" w:eastAsia="Garamond" w:hAnsi="Garamond" w:cs="Garamond"/>
        <w:b/>
        <w:sz w:val="28"/>
        <w:lang w:val="es-ES"/>
      </w:rPr>
      <w:t xml:space="preserve">RANDALL FLORES </w:t>
    </w:r>
  </w:p>
  <w:p w14:paraId="3D25F7DC" w14:textId="629295AC" w:rsidR="00C31223" w:rsidRPr="00AA0FEC" w:rsidRDefault="00F00248" w:rsidP="002B1A04">
    <w:pPr>
      <w:pStyle w:val="Header"/>
      <w:tabs>
        <w:tab w:val="clear" w:pos="4680"/>
        <w:tab w:val="clear" w:pos="9360"/>
      </w:tabs>
      <w:jc w:val="center"/>
      <w:rPr>
        <w:rFonts w:ascii="Garamond" w:hAnsi="Garamond"/>
        <w:lang w:val="es-ES"/>
      </w:rPr>
    </w:pPr>
    <w:r>
      <w:rPr>
        <w:rFonts w:ascii="Garamond" w:eastAsia="Garamond" w:hAnsi="Garamond" w:cs="Garamond"/>
        <w:sz w:val="20"/>
        <w:lang w:val="es-ES"/>
      </w:rPr>
      <w:t xml:space="preserve">2911 </w:t>
    </w:r>
    <w:proofErr w:type="spellStart"/>
    <w:r>
      <w:rPr>
        <w:rFonts w:ascii="Garamond" w:eastAsia="Garamond" w:hAnsi="Garamond" w:cs="Garamond"/>
        <w:sz w:val="20"/>
        <w:lang w:val="es-ES"/>
      </w:rPr>
      <w:t>Oak</w:t>
    </w:r>
    <w:proofErr w:type="spellEnd"/>
    <w:r>
      <w:rPr>
        <w:rFonts w:ascii="Garamond" w:eastAsia="Garamond" w:hAnsi="Garamond" w:cs="Garamond"/>
        <w:sz w:val="20"/>
        <w:lang w:val="es-ES"/>
      </w:rPr>
      <w:t xml:space="preserve"> </w:t>
    </w:r>
    <w:proofErr w:type="spellStart"/>
    <w:r>
      <w:rPr>
        <w:rFonts w:ascii="Garamond" w:eastAsia="Garamond" w:hAnsi="Garamond" w:cs="Garamond"/>
        <w:sz w:val="20"/>
        <w:lang w:val="es-ES"/>
      </w:rPr>
      <w:t>Sprawl</w:t>
    </w:r>
    <w:proofErr w:type="spellEnd"/>
    <w:r>
      <w:rPr>
        <w:rFonts w:ascii="Garamond" w:eastAsia="Garamond" w:hAnsi="Garamond" w:cs="Garamond"/>
        <w:sz w:val="20"/>
        <w:lang w:val="es-ES"/>
      </w:rPr>
      <w:t xml:space="preserve"> </w:t>
    </w:r>
    <w:proofErr w:type="spellStart"/>
    <w:proofErr w:type="gramStart"/>
    <w:r>
      <w:rPr>
        <w:rFonts w:ascii="Garamond" w:eastAsia="Garamond" w:hAnsi="Garamond" w:cs="Garamond"/>
        <w:sz w:val="20"/>
        <w:lang w:val="es-ES"/>
      </w:rPr>
      <w:t>St</w:t>
    </w:r>
    <w:proofErr w:type="spellEnd"/>
    <w:r>
      <w:rPr>
        <w:rFonts w:ascii="Garamond" w:eastAsia="Garamond" w:hAnsi="Garamond" w:cs="Garamond"/>
        <w:sz w:val="20"/>
        <w:lang w:val="es-ES"/>
      </w:rPr>
      <w:t xml:space="preserve">  </w:t>
    </w:r>
    <w:r w:rsidR="00C31223" w:rsidRPr="00AA0FEC">
      <w:rPr>
        <w:rFonts w:ascii="Garamond" w:eastAsia="Garamond" w:hAnsi="Garamond" w:cs="Garamond"/>
        <w:sz w:val="20"/>
        <w:lang w:val="es-ES"/>
      </w:rPr>
      <w:t>San</w:t>
    </w:r>
    <w:proofErr w:type="gramEnd"/>
    <w:r w:rsidR="00C31223" w:rsidRPr="00AA0FEC">
      <w:rPr>
        <w:rFonts w:ascii="Garamond" w:eastAsia="Garamond" w:hAnsi="Garamond" w:cs="Garamond"/>
        <w:sz w:val="20"/>
        <w:lang w:val="es-ES"/>
      </w:rPr>
      <w:t xml:space="preserve"> Antonio, T</w:t>
    </w:r>
    <w:r w:rsidR="00C31223">
      <w:rPr>
        <w:rFonts w:ascii="Garamond" w:eastAsia="Garamond" w:hAnsi="Garamond" w:cs="Garamond"/>
        <w:sz w:val="20"/>
        <w:lang w:val="es-ES"/>
      </w:rPr>
      <w:t>X</w:t>
    </w:r>
    <w:r w:rsidR="00C31223" w:rsidRPr="00AA0FEC">
      <w:rPr>
        <w:rFonts w:ascii="Garamond" w:eastAsia="Garamond" w:hAnsi="Garamond" w:cs="Garamond"/>
        <w:sz w:val="20"/>
        <w:lang w:val="es-ES"/>
      </w:rPr>
      <w:t>. 7823</w:t>
    </w:r>
    <w:r>
      <w:rPr>
        <w:rFonts w:ascii="Garamond" w:eastAsia="Garamond" w:hAnsi="Garamond" w:cs="Garamond"/>
        <w:sz w:val="20"/>
        <w:lang w:val="es-ES"/>
      </w:rPr>
      <w:t>1</w:t>
    </w:r>
    <w:r w:rsidR="00C31223" w:rsidRPr="00AA0FEC">
      <w:rPr>
        <w:rFonts w:ascii="Garamond" w:eastAsia="Garamond" w:hAnsi="Garamond" w:cs="Garamond"/>
        <w:sz w:val="20"/>
        <w:lang w:val="es-ES"/>
      </w:rPr>
      <w:t xml:space="preserve"> • 210-577-0458 • rflores3686@gmail.com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895"/>
    <w:multiLevelType w:val="hybridMultilevel"/>
    <w:tmpl w:val="D96C997E"/>
    <w:lvl w:ilvl="0" w:tplc="040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25A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A47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A81C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779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2F6C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683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6BF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BA22E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668E4"/>
    <w:multiLevelType w:val="hybridMultilevel"/>
    <w:tmpl w:val="60CAB04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0CF0F6F"/>
    <w:multiLevelType w:val="hybridMultilevel"/>
    <w:tmpl w:val="9A76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F5CB8"/>
    <w:multiLevelType w:val="hybridMultilevel"/>
    <w:tmpl w:val="9EF22512"/>
    <w:lvl w:ilvl="0" w:tplc="A13018C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63A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AD7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6B2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CE8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C65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A98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E992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AA89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24D6B"/>
    <w:multiLevelType w:val="hybridMultilevel"/>
    <w:tmpl w:val="94FA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19E"/>
    <w:multiLevelType w:val="hybridMultilevel"/>
    <w:tmpl w:val="9018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DF6"/>
    <w:multiLevelType w:val="hybridMultilevel"/>
    <w:tmpl w:val="733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6967"/>
    <w:multiLevelType w:val="hybridMultilevel"/>
    <w:tmpl w:val="A760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B6F"/>
    <w:multiLevelType w:val="hybridMultilevel"/>
    <w:tmpl w:val="650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BB7"/>
    <w:multiLevelType w:val="hybridMultilevel"/>
    <w:tmpl w:val="F8F204EA"/>
    <w:lvl w:ilvl="0" w:tplc="F3C0AD18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1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430BA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A1742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6BEB6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8198A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EAF7A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661F0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E488C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A06510"/>
    <w:multiLevelType w:val="hybridMultilevel"/>
    <w:tmpl w:val="B734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4FF8"/>
    <w:multiLevelType w:val="hybridMultilevel"/>
    <w:tmpl w:val="21B21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56F29"/>
    <w:multiLevelType w:val="hybridMultilevel"/>
    <w:tmpl w:val="9DEAC152"/>
    <w:lvl w:ilvl="0" w:tplc="DE1ECDDE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C05672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5A6F30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908D1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2A3DD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E9B04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65FFC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C5B80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89784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E329A"/>
    <w:multiLevelType w:val="hybridMultilevel"/>
    <w:tmpl w:val="0C6CD708"/>
    <w:lvl w:ilvl="0" w:tplc="FF0C2C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887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DA12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61D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A86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C053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8582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212A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4C9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D83D9E"/>
    <w:multiLevelType w:val="hybridMultilevel"/>
    <w:tmpl w:val="B7B29A9C"/>
    <w:lvl w:ilvl="0" w:tplc="04090001">
      <w:start w:val="1"/>
      <w:numFmt w:val="bullet"/>
      <w:lvlText w:val="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C22E2">
      <w:start w:val="1"/>
      <w:numFmt w:val="bullet"/>
      <w:lvlText w:val="o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430BA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A1742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6BEB6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8198A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EAF7A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661F0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E488C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1C6A42"/>
    <w:multiLevelType w:val="hybridMultilevel"/>
    <w:tmpl w:val="4AF886E6"/>
    <w:lvl w:ilvl="0" w:tplc="9D181A0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C840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2A3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80C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6F0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E03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850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839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AAA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CE3FC0"/>
    <w:multiLevelType w:val="hybridMultilevel"/>
    <w:tmpl w:val="F6AA9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060B8"/>
    <w:multiLevelType w:val="hybridMultilevel"/>
    <w:tmpl w:val="8F9E3C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D2399"/>
    <w:multiLevelType w:val="hybridMultilevel"/>
    <w:tmpl w:val="94DE70C0"/>
    <w:lvl w:ilvl="0" w:tplc="DAB85F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4F3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454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02F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E0C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E2C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E13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2A6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CC9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010DF2"/>
    <w:multiLevelType w:val="hybridMultilevel"/>
    <w:tmpl w:val="6BB6B878"/>
    <w:lvl w:ilvl="0" w:tplc="65ACE26A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EDAEE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018F6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6F308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B0396C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A029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43AB4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EA1E02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A6DEC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DB17A1"/>
    <w:multiLevelType w:val="hybridMultilevel"/>
    <w:tmpl w:val="86201F32"/>
    <w:lvl w:ilvl="0" w:tplc="2DC8D542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E53E6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EC4A4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40444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2D84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00A42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E810EE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A5EF8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21CA2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8275E7"/>
    <w:multiLevelType w:val="hybridMultilevel"/>
    <w:tmpl w:val="F05489BA"/>
    <w:lvl w:ilvl="0" w:tplc="323C6E76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6B9A4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A5D5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6A822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68BDFC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4E03E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2225A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8845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AD6BA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C0742"/>
    <w:multiLevelType w:val="hybridMultilevel"/>
    <w:tmpl w:val="48B6C58A"/>
    <w:lvl w:ilvl="0" w:tplc="F42E0C7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218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093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C6C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E3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EEE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4B16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CC6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4554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566630"/>
    <w:multiLevelType w:val="hybridMultilevel"/>
    <w:tmpl w:val="20385D3E"/>
    <w:lvl w:ilvl="0" w:tplc="F3C0AD18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05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430BA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A1742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6BEB6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8198A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EAF7A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661F0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E488C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362434">
    <w:abstractNumId w:val="0"/>
  </w:num>
  <w:num w:numId="2" w16cid:durableId="827524785">
    <w:abstractNumId w:val="14"/>
  </w:num>
  <w:num w:numId="3" w16cid:durableId="1406340115">
    <w:abstractNumId w:val="15"/>
  </w:num>
  <w:num w:numId="4" w16cid:durableId="413092131">
    <w:abstractNumId w:val="22"/>
  </w:num>
  <w:num w:numId="5" w16cid:durableId="1478720728">
    <w:abstractNumId w:val="19"/>
  </w:num>
  <w:num w:numId="6" w16cid:durableId="1426069138">
    <w:abstractNumId w:val="13"/>
  </w:num>
  <w:num w:numId="7" w16cid:durableId="388722754">
    <w:abstractNumId w:val="20"/>
  </w:num>
  <w:num w:numId="8" w16cid:durableId="1095439415">
    <w:abstractNumId w:val="18"/>
  </w:num>
  <w:num w:numId="9" w16cid:durableId="257056664">
    <w:abstractNumId w:val="21"/>
  </w:num>
  <w:num w:numId="10" w16cid:durableId="1890727615">
    <w:abstractNumId w:val="3"/>
  </w:num>
  <w:num w:numId="11" w16cid:durableId="993148334">
    <w:abstractNumId w:val="12"/>
  </w:num>
  <w:num w:numId="12" w16cid:durableId="503515586">
    <w:abstractNumId w:val="17"/>
  </w:num>
  <w:num w:numId="13" w16cid:durableId="43022228">
    <w:abstractNumId w:val="5"/>
  </w:num>
  <w:num w:numId="14" w16cid:durableId="1609121377">
    <w:abstractNumId w:val="1"/>
  </w:num>
  <w:num w:numId="15" w16cid:durableId="1048188391">
    <w:abstractNumId w:val="9"/>
  </w:num>
  <w:num w:numId="16" w16cid:durableId="1965651883">
    <w:abstractNumId w:val="23"/>
  </w:num>
  <w:num w:numId="17" w16cid:durableId="1600021867">
    <w:abstractNumId w:val="4"/>
  </w:num>
  <w:num w:numId="18" w16cid:durableId="1971782623">
    <w:abstractNumId w:val="8"/>
  </w:num>
  <w:num w:numId="19" w16cid:durableId="731121739">
    <w:abstractNumId w:val="7"/>
  </w:num>
  <w:num w:numId="20" w16cid:durableId="1535996872">
    <w:abstractNumId w:val="16"/>
  </w:num>
  <w:num w:numId="21" w16cid:durableId="128010576">
    <w:abstractNumId w:val="2"/>
  </w:num>
  <w:num w:numId="22" w16cid:durableId="1833519114">
    <w:abstractNumId w:val="11"/>
  </w:num>
  <w:num w:numId="23" w16cid:durableId="668823888">
    <w:abstractNumId w:val="10"/>
  </w:num>
  <w:num w:numId="24" w16cid:durableId="397098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19"/>
    <w:rsid w:val="00006385"/>
    <w:rsid w:val="00031BE8"/>
    <w:rsid w:val="00091BD8"/>
    <w:rsid w:val="000A5337"/>
    <w:rsid w:val="000B6DDE"/>
    <w:rsid w:val="000C6E30"/>
    <w:rsid w:val="000F4ACC"/>
    <w:rsid w:val="00156B61"/>
    <w:rsid w:val="00162ACF"/>
    <w:rsid w:val="00193366"/>
    <w:rsid w:val="001C067E"/>
    <w:rsid w:val="001D4A23"/>
    <w:rsid w:val="001E302D"/>
    <w:rsid w:val="002310CF"/>
    <w:rsid w:val="002419DF"/>
    <w:rsid w:val="00255EB3"/>
    <w:rsid w:val="00264606"/>
    <w:rsid w:val="0026654A"/>
    <w:rsid w:val="002704B6"/>
    <w:rsid w:val="002771F3"/>
    <w:rsid w:val="002901C3"/>
    <w:rsid w:val="002B1A04"/>
    <w:rsid w:val="002B4BCC"/>
    <w:rsid w:val="002D13DA"/>
    <w:rsid w:val="002E0415"/>
    <w:rsid w:val="0034218A"/>
    <w:rsid w:val="00362230"/>
    <w:rsid w:val="00363CFB"/>
    <w:rsid w:val="003641A7"/>
    <w:rsid w:val="00381DD0"/>
    <w:rsid w:val="003A1CCC"/>
    <w:rsid w:val="003B603F"/>
    <w:rsid w:val="004068DE"/>
    <w:rsid w:val="00407461"/>
    <w:rsid w:val="00432CD5"/>
    <w:rsid w:val="004A23F8"/>
    <w:rsid w:val="005043F7"/>
    <w:rsid w:val="00537038"/>
    <w:rsid w:val="005415A2"/>
    <w:rsid w:val="00543D54"/>
    <w:rsid w:val="00567EDF"/>
    <w:rsid w:val="00593579"/>
    <w:rsid w:val="00594BBF"/>
    <w:rsid w:val="005E5B8C"/>
    <w:rsid w:val="0061058E"/>
    <w:rsid w:val="00622211"/>
    <w:rsid w:val="00664D65"/>
    <w:rsid w:val="006B1FAD"/>
    <w:rsid w:val="007000E0"/>
    <w:rsid w:val="00711281"/>
    <w:rsid w:val="007265E4"/>
    <w:rsid w:val="00747E77"/>
    <w:rsid w:val="0076166C"/>
    <w:rsid w:val="00796B1A"/>
    <w:rsid w:val="007B73F8"/>
    <w:rsid w:val="007C77E3"/>
    <w:rsid w:val="00807EFF"/>
    <w:rsid w:val="008807A9"/>
    <w:rsid w:val="00892D36"/>
    <w:rsid w:val="008B1CE0"/>
    <w:rsid w:val="0090239C"/>
    <w:rsid w:val="0092599C"/>
    <w:rsid w:val="0093160D"/>
    <w:rsid w:val="009427BC"/>
    <w:rsid w:val="00950370"/>
    <w:rsid w:val="00963F5B"/>
    <w:rsid w:val="009778B4"/>
    <w:rsid w:val="009D7E69"/>
    <w:rsid w:val="009F5A14"/>
    <w:rsid w:val="00A12F65"/>
    <w:rsid w:val="00A34DD6"/>
    <w:rsid w:val="00A542DF"/>
    <w:rsid w:val="00A774AF"/>
    <w:rsid w:val="00AA0FEC"/>
    <w:rsid w:val="00AC79D1"/>
    <w:rsid w:val="00AD5E06"/>
    <w:rsid w:val="00B052B6"/>
    <w:rsid w:val="00B156BA"/>
    <w:rsid w:val="00B162E5"/>
    <w:rsid w:val="00B27032"/>
    <w:rsid w:val="00B46F5A"/>
    <w:rsid w:val="00B60B68"/>
    <w:rsid w:val="00BA6DD9"/>
    <w:rsid w:val="00BB771D"/>
    <w:rsid w:val="00BC1645"/>
    <w:rsid w:val="00BD4AD0"/>
    <w:rsid w:val="00BE3321"/>
    <w:rsid w:val="00C31223"/>
    <w:rsid w:val="00C37834"/>
    <w:rsid w:val="00C4552D"/>
    <w:rsid w:val="00C500F5"/>
    <w:rsid w:val="00C5577F"/>
    <w:rsid w:val="00C672B6"/>
    <w:rsid w:val="00CB40C1"/>
    <w:rsid w:val="00CB4701"/>
    <w:rsid w:val="00CC2FE4"/>
    <w:rsid w:val="00CD6FB9"/>
    <w:rsid w:val="00D023A4"/>
    <w:rsid w:val="00D262D2"/>
    <w:rsid w:val="00D45DDD"/>
    <w:rsid w:val="00D75274"/>
    <w:rsid w:val="00DB7519"/>
    <w:rsid w:val="00E02796"/>
    <w:rsid w:val="00E316CD"/>
    <w:rsid w:val="00EB1C19"/>
    <w:rsid w:val="00F00248"/>
    <w:rsid w:val="00F1635A"/>
    <w:rsid w:val="00F27415"/>
    <w:rsid w:val="00FC7C6F"/>
    <w:rsid w:val="00FD66A7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F758"/>
  <w15:docId w15:val="{F36045F6-CB2C-4185-8BDF-60B622C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0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184" w:after="0"/>
      <w:ind w:left="10" w:hanging="10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F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310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DD6"/>
    <w:rPr>
      <w:color w:val="808080"/>
    </w:rPr>
  </w:style>
  <w:style w:type="table" w:styleId="TableGrid0">
    <w:name w:val="Table Grid"/>
    <w:basedOn w:val="TableNormal"/>
    <w:uiPriority w:val="39"/>
    <w:rsid w:val="00DB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D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872F-AFAF-4FCA-BA0B-2691822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Randall Flores - IT Professional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Randall Flores - IT Professional</dc:title>
  <dc:subject/>
  <dc:creator>Randall Flores</dc:creator>
  <cp:keywords/>
  <cp:lastModifiedBy>Flores, Randall</cp:lastModifiedBy>
  <cp:revision>9</cp:revision>
  <dcterms:created xsi:type="dcterms:W3CDTF">2021-07-27T18:07:00Z</dcterms:created>
  <dcterms:modified xsi:type="dcterms:W3CDTF">2023-08-30T02:21:00Z</dcterms:modified>
</cp:coreProperties>
</file>